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506BE" w:rsidRDefault="00A506BE" w:rsidP="002B3D9A">
      <w:pPr>
        <w:widowControl w:val="0"/>
        <w:jc w:val="center"/>
        <w:rPr>
          <w:b/>
          <w:caps/>
        </w:rPr>
      </w:pPr>
    </w:p>
    <w:p w:rsidR="00A506BE" w:rsidRDefault="00A506BE" w:rsidP="002B3D9A">
      <w:pPr>
        <w:widowControl w:val="0"/>
        <w:jc w:val="center"/>
      </w:pPr>
      <w:r>
        <w:rPr>
          <w:b/>
          <w:caps/>
        </w:rPr>
        <w:t xml:space="preserve">  Муниципальное автономное учреждение культуры муниципального образования «город волгодонск» </w:t>
      </w:r>
      <w:r w:rsidR="00593A1E">
        <w:rPr>
          <w:b/>
          <w:caps/>
        </w:rPr>
        <w:t xml:space="preserve">«ДВОРЕЦ КУЛЬТУРЫ </w:t>
      </w:r>
      <w:r>
        <w:rPr>
          <w:b/>
          <w:caps/>
        </w:rPr>
        <w:t>«</w:t>
      </w:r>
      <w:r w:rsidR="00593A1E">
        <w:rPr>
          <w:b/>
          <w:caps/>
        </w:rPr>
        <w:t>ОКТЯБРЬ</w:t>
      </w:r>
      <w:r>
        <w:rPr>
          <w:b/>
          <w:caps/>
        </w:rPr>
        <w:t>» (маук</w:t>
      </w:r>
      <w:r w:rsidR="00593A1E">
        <w:rPr>
          <w:b/>
          <w:caps/>
        </w:rPr>
        <w:t xml:space="preserve"> ДК</w:t>
      </w:r>
      <w:r>
        <w:rPr>
          <w:b/>
          <w:caps/>
        </w:rPr>
        <w:t xml:space="preserve"> «</w:t>
      </w:r>
      <w:r w:rsidR="00593A1E">
        <w:rPr>
          <w:b/>
          <w:caps/>
        </w:rPr>
        <w:t>ОКТЯБРЬ</w:t>
      </w:r>
      <w:r>
        <w:rPr>
          <w:b/>
          <w:caps/>
        </w:rPr>
        <w:t>»)</w:t>
      </w:r>
    </w:p>
    <w:p w:rsidR="00A506BE" w:rsidRDefault="00A506BE" w:rsidP="002B3D9A">
      <w:pPr>
        <w:widowControl w:val="0"/>
        <w:jc w:val="center"/>
      </w:pPr>
    </w:p>
    <w:tbl>
      <w:tblPr>
        <w:tblW w:w="0" w:type="auto"/>
        <w:tblLayout w:type="fixed"/>
        <w:tblLook w:val="0000" w:firstRow="0" w:lastRow="0" w:firstColumn="0" w:lastColumn="0" w:noHBand="0" w:noVBand="0"/>
      </w:tblPr>
      <w:tblGrid>
        <w:gridCol w:w="5409"/>
        <w:gridCol w:w="4821"/>
      </w:tblGrid>
      <w:tr w:rsidR="00A506BE">
        <w:tc>
          <w:tcPr>
            <w:tcW w:w="5409" w:type="dxa"/>
          </w:tcPr>
          <w:p w:rsidR="00A506BE" w:rsidRDefault="00A506BE" w:rsidP="002B3D9A">
            <w:pPr>
              <w:widowControl w:val="0"/>
              <w:jc w:val="right"/>
              <w:rPr>
                <w:b/>
                <w:i/>
                <w:sz w:val="28"/>
                <w:szCs w:val="28"/>
              </w:rPr>
            </w:pPr>
          </w:p>
        </w:tc>
        <w:tc>
          <w:tcPr>
            <w:tcW w:w="4821" w:type="dxa"/>
          </w:tcPr>
          <w:p w:rsidR="00A506BE" w:rsidRDefault="00A506BE" w:rsidP="002B3D9A">
            <w:pPr>
              <w:jc w:val="right"/>
            </w:pPr>
          </w:p>
        </w:tc>
      </w:tr>
      <w:tr w:rsidR="00A506BE">
        <w:tc>
          <w:tcPr>
            <w:tcW w:w="5409" w:type="dxa"/>
          </w:tcPr>
          <w:p w:rsidR="00A506BE" w:rsidRDefault="00A506BE" w:rsidP="002B3D9A">
            <w:pPr>
              <w:widowControl w:val="0"/>
              <w:jc w:val="right"/>
              <w:rPr>
                <w:b/>
              </w:rPr>
            </w:pPr>
          </w:p>
        </w:tc>
        <w:tc>
          <w:tcPr>
            <w:tcW w:w="4821" w:type="dxa"/>
          </w:tcPr>
          <w:p w:rsidR="00A506BE" w:rsidRDefault="00A506BE" w:rsidP="00B27531">
            <w:pPr>
              <w:rPr>
                <w:b/>
              </w:rPr>
            </w:pPr>
          </w:p>
          <w:p w:rsidR="00A506BE" w:rsidRDefault="00A506BE" w:rsidP="00B27531">
            <w:pPr>
              <w:rPr>
                <w:b/>
              </w:rPr>
            </w:pPr>
            <w:r>
              <w:rPr>
                <w:b/>
              </w:rPr>
              <w:t>УТВЕРЖДАЮ:</w:t>
            </w:r>
          </w:p>
          <w:p w:rsidR="00A506BE" w:rsidRDefault="00A506BE" w:rsidP="00B27531">
            <w:pPr>
              <w:rPr>
                <w:b/>
              </w:rPr>
            </w:pPr>
            <w:r>
              <w:rPr>
                <w:b/>
              </w:rPr>
              <w:t xml:space="preserve">Директор МАУК </w:t>
            </w:r>
            <w:r w:rsidR="00593A1E">
              <w:rPr>
                <w:b/>
              </w:rPr>
              <w:t xml:space="preserve">ДК </w:t>
            </w:r>
            <w:r>
              <w:rPr>
                <w:b/>
              </w:rPr>
              <w:t>«</w:t>
            </w:r>
            <w:r w:rsidR="00593A1E">
              <w:rPr>
                <w:b/>
              </w:rPr>
              <w:t>Октябрь</w:t>
            </w:r>
            <w:r>
              <w:rPr>
                <w:b/>
              </w:rPr>
              <w:t>»</w:t>
            </w:r>
          </w:p>
          <w:p w:rsidR="00A506BE" w:rsidRDefault="00A506BE" w:rsidP="00B27531">
            <w:pPr>
              <w:rPr>
                <w:b/>
              </w:rPr>
            </w:pPr>
          </w:p>
          <w:p w:rsidR="00A506BE" w:rsidRDefault="00A506BE" w:rsidP="00B27531">
            <w:pPr>
              <w:rPr>
                <w:b/>
              </w:rPr>
            </w:pPr>
            <w:r>
              <w:rPr>
                <w:b/>
              </w:rPr>
              <w:t xml:space="preserve">____________________ </w:t>
            </w:r>
            <w:r w:rsidR="00593A1E">
              <w:rPr>
                <w:b/>
              </w:rPr>
              <w:t xml:space="preserve">Н.А. </w:t>
            </w:r>
            <w:proofErr w:type="spellStart"/>
            <w:r w:rsidR="00593A1E">
              <w:rPr>
                <w:b/>
              </w:rPr>
              <w:t>Голинская</w:t>
            </w:r>
            <w:proofErr w:type="spellEnd"/>
          </w:p>
          <w:p w:rsidR="00A506BE" w:rsidRDefault="00A506BE" w:rsidP="00B27531">
            <w:pPr>
              <w:rPr>
                <w:b/>
              </w:rPr>
            </w:pPr>
            <w:r>
              <w:rPr>
                <w:b/>
              </w:rPr>
              <w:t>«___»_______________20</w:t>
            </w:r>
            <w:r w:rsidR="005A2D2C">
              <w:rPr>
                <w:b/>
              </w:rPr>
              <w:t>2</w:t>
            </w:r>
            <w:r w:rsidR="00BA035E">
              <w:rPr>
                <w:b/>
              </w:rPr>
              <w:t>2</w:t>
            </w:r>
            <w:r>
              <w:rPr>
                <w:b/>
              </w:rPr>
              <w:t xml:space="preserve"> г.</w:t>
            </w:r>
          </w:p>
          <w:p w:rsidR="00A506BE" w:rsidRDefault="00A506BE" w:rsidP="00B27531">
            <w:pPr>
              <w:rPr>
                <w:b/>
              </w:rPr>
            </w:pPr>
          </w:p>
          <w:p w:rsidR="00A506BE" w:rsidRDefault="00A506BE" w:rsidP="00B27531">
            <w:pPr>
              <w:rPr>
                <w:b/>
              </w:rPr>
            </w:pPr>
          </w:p>
        </w:tc>
      </w:tr>
    </w:tbl>
    <w:p w:rsidR="00A506BE" w:rsidRDefault="00A506BE" w:rsidP="002B3D9A">
      <w:pPr>
        <w:widowControl w:val="0"/>
        <w:jc w:val="right"/>
        <w:rPr>
          <w:sz w:val="28"/>
          <w:szCs w:val="28"/>
        </w:rPr>
      </w:pPr>
    </w:p>
    <w:p w:rsidR="00A506BE" w:rsidRDefault="00A506BE" w:rsidP="002B3D9A">
      <w:pPr>
        <w:widowControl w:val="0"/>
        <w:jc w:val="right"/>
        <w:rPr>
          <w:sz w:val="28"/>
          <w:szCs w:val="28"/>
        </w:rPr>
      </w:pPr>
    </w:p>
    <w:p w:rsidR="00A506BE" w:rsidRDefault="00A506BE" w:rsidP="002B3D9A">
      <w:pPr>
        <w:widowControl w:val="0"/>
        <w:jc w:val="right"/>
        <w:rPr>
          <w:sz w:val="28"/>
          <w:szCs w:val="28"/>
        </w:rPr>
      </w:pPr>
    </w:p>
    <w:p w:rsidR="00A506BE" w:rsidRDefault="00A506BE" w:rsidP="002B3D9A">
      <w:pPr>
        <w:pStyle w:val="a7"/>
        <w:spacing w:line="288" w:lineRule="auto"/>
        <w:jc w:val="center"/>
        <w:rPr>
          <w:b/>
          <w:spacing w:val="54"/>
        </w:rPr>
      </w:pPr>
    </w:p>
    <w:p w:rsidR="00A506BE" w:rsidRPr="00B94BBE" w:rsidRDefault="00A506BE" w:rsidP="002B3D9A">
      <w:pPr>
        <w:pStyle w:val="a7"/>
        <w:spacing w:line="288" w:lineRule="auto"/>
        <w:jc w:val="center"/>
        <w:rPr>
          <w:b/>
        </w:rPr>
      </w:pPr>
      <w:r w:rsidRPr="00B94BBE">
        <w:rPr>
          <w:b/>
          <w:spacing w:val="52"/>
        </w:rPr>
        <w:t>ДОКУМЕНТАЦИЯ</w:t>
      </w:r>
    </w:p>
    <w:p w:rsidR="00A506BE" w:rsidRDefault="00A506BE" w:rsidP="002B3D9A">
      <w:pPr>
        <w:widowControl w:val="0"/>
        <w:ind w:firstLine="720"/>
        <w:jc w:val="center"/>
        <w:rPr>
          <w:b/>
        </w:rPr>
      </w:pPr>
      <w:r w:rsidRPr="00B94BBE">
        <w:rPr>
          <w:b/>
        </w:rPr>
        <w:t xml:space="preserve">об аукционе на </w:t>
      </w:r>
      <w:r w:rsidR="00780478">
        <w:rPr>
          <w:b/>
        </w:rPr>
        <w:t xml:space="preserve">право </w:t>
      </w:r>
      <w:r w:rsidRPr="00B94BBE">
        <w:rPr>
          <w:b/>
        </w:rPr>
        <w:t>заключени</w:t>
      </w:r>
      <w:r w:rsidR="00780478">
        <w:rPr>
          <w:b/>
        </w:rPr>
        <w:t>я</w:t>
      </w:r>
      <w:r w:rsidRPr="00B94BBE">
        <w:rPr>
          <w:b/>
        </w:rPr>
        <w:t xml:space="preserve"> договор</w:t>
      </w:r>
      <w:r>
        <w:rPr>
          <w:b/>
        </w:rPr>
        <w:t>а</w:t>
      </w:r>
      <w:r w:rsidRPr="00B94BBE">
        <w:rPr>
          <w:b/>
        </w:rPr>
        <w:t xml:space="preserve"> аренды </w:t>
      </w:r>
      <w:r w:rsidRPr="007A6FB4">
        <w:rPr>
          <w:b/>
        </w:rPr>
        <w:t xml:space="preserve">имущества, </w:t>
      </w:r>
    </w:p>
    <w:p w:rsidR="00A506BE" w:rsidRDefault="00A506BE" w:rsidP="002B3D9A">
      <w:pPr>
        <w:widowControl w:val="0"/>
        <w:ind w:firstLine="720"/>
        <w:jc w:val="center"/>
        <w:rPr>
          <w:b/>
        </w:rPr>
      </w:pPr>
      <w:r w:rsidRPr="007A6FB4">
        <w:rPr>
          <w:b/>
        </w:rPr>
        <w:t xml:space="preserve">находящегося в </w:t>
      </w:r>
      <w:r>
        <w:rPr>
          <w:b/>
        </w:rPr>
        <w:t xml:space="preserve">муниципальной </w:t>
      </w:r>
      <w:r w:rsidRPr="007A6FB4">
        <w:rPr>
          <w:b/>
        </w:rPr>
        <w:t xml:space="preserve">собственности </w:t>
      </w:r>
    </w:p>
    <w:p w:rsidR="00A506BE" w:rsidRDefault="00A506BE" w:rsidP="002B3D9A">
      <w:pPr>
        <w:widowControl w:val="0"/>
        <w:ind w:firstLine="720"/>
        <w:jc w:val="center"/>
        <w:rPr>
          <w:b/>
        </w:rPr>
      </w:pPr>
      <w:r w:rsidRPr="007A6FB4">
        <w:rPr>
          <w:b/>
        </w:rPr>
        <w:t>муниципального образования «Город Волгодонск»</w:t>
      </w:r>
      <w:r w:rsidRPr="00B94BBE">
        <w:rPr>
          <w:b/>
        </w:rPr>
        <w:t>,</w:t>
      </w:r>
      <w:r>
        <w:rPr>
          <w:b/>
        </w:rPr>
        <w:t xml:space="preserve"> </w:t>
      </w:r>
    </w:p>
    <w:p w:rsidR="00A506BE" w:rsidRDefault="00A506BE" w:rsidP="002B3D9A">
      <w:pPr>
        <w:widowControl w:val="0"/>
        <w:ind w:firstLine="720"/>
        <w:jc w:val="center"/>
        <w:rPr>
          <w:b/>
        </w:rPr>
      </w:pPr>
      <w:r>
        <w:rPr>
          <w:b/>
        </w:rPr>
        <w:t xml:space="preserve">принадлежащего МАУК </w:t>
      </w:r>
      <w:r w:rsidR="00593A1E">
        <w:rPr>
          <w:b/>
        </w:rPr>
        <w:t xml:space="preserve">ДК </w:t>
      </w:r>
      <w:r>
        <w:rPr>
          <w:b/>
        </w:rPr>
        <w:t>«</w:t>
      </w:r>
      <w:r w:rsidR="00593A1E">
        <w:rPr>
          <w:b/>
        </w:rPr>
        <w:t>Октябрь</w:t>
      </w:r>
      <w:r>
        <w:rPr>
          <w:b/>
        </w:rPr>
        <w:t>» на праве оперативного управления</w:t>
      </w:r>
    </w:p>
    <w:p w:rsidR="00A506BE" w:rsidRPr="00B94BBE" w:rsidRDefault="00A506BE" w:rsidP="002B3D9A">
      <w:pPr>
        <w:widowControl w:val="0"/>
        <w:ind w:firstLine="720"/>
        <w:jc w:val="center"/>
        <w:rPr>
          <w:b/>
        </w:rPr>
      </w:pPr>
      <w:r w:rsidRPr="00B94BBE">
        <w:rPr>
          <w:b/>
        </w:rPr>
        <w:t xml:space="preserve"> назначенном на</w:t>
      </w:r>
      <w:r w:rsidR="00814295">
        <w:rPr>
          <w:b/>
        </w:rPr>
        <w:t xml:space="preserve"> 23.05</w:t>
      </w:r>
      <w:r w:rsidR="00865FAE" w:rsidRPr="002C2DCF">
        <w:rPr>
          <w:b/>
        </w:rPr>
        <w:t>.</w:t>
      </w:r>
      <w:r w:rsidRPr="002C2DCF">
        <w:rPr>
          <w:b/>
        </w:rPr>
        <w:t>20</w:t>
      </w:r>
      <w:r w:rsidR="005A2D2C" w:rsidRPr="002C2DCF">
        <w:rPr>
          <w:b/>
        </w:rPr>
        <w:t>2</w:t>
      </w:r>
      <w:r w:rsidR="002C2DCF" w:rsidRPr="002C2DCF">
        <w:rPr>
          <w:b/>
        </w:rPr>
        <w:t>2</w:t>
      </w:r>
      <w:r w:rsidRPr="00140A3B">
        <w:rPr>
          <w:b/>
          <w:color w:val="FF0000"/>
        </w:rPr>
        <w:t xml:space="preserve"> </w:t>
      </w:r>
      <w:r>
        <w:rPr>
          <w:b/>
        </w:rPr>
        <w:t>г.</w:t>
      </w:r>
      <w:r w:rsidRPr="00B94BBE">
        <w:rPr>
          <w:b/>
        </w:rPr>
        <w:t xml:space="preserve"> </w:t>
      </w:r>
    </w:p>
    <w:p w:rsidR="00A506BE" w:rsidRPr="00B94BBE" w:rsidRDefault="00A506BE" w:rsidP="002B3D9A">
      <w:pPr>
        <w:widowControl w:val="0"/>
        <w:ind w:right="-2"/>
        <w:jc w:val="center"/>
        <w:rPr>
          <w:b/>
        </w:rPr>
      </w:pPr>
    </w:p>
    <w:p w:rsidR="00A506BE" w:rsidRDefault="00A506BE" w:rsidP="002B3D9A">
      <w:pPr>
        <w:widowControl w:val="0"/>
        <w:ind w:right="-2"/>
        <w:jc w:val="center"/>
        <w:rPr>
          <w:b/>
        </w:rPr>
      </w:pPr>
    </w:p>
    <w:p w:rsidR="00A506BE" w:rsidRDefault="00A506BE" w:rsidP="002B3D9A">
      <w:pPr>
        <w:widowControl w:val="0"/>
        <w:ind w:right="-2"/>
        <w:jc w:val="center"/>
        <w:rPr>
          <w:b/>
        </w:rPr>
      </w:pPr>
    </w:p>
    <w:p w:rsidR="00A506BE" w:rsidRDefault="00A506BE" w:rsidP="002B3D9A">
      <w:pPr>
        <w:widowControl w:val="0"/>
        <w:ind w:right="-2"/>
        <w:jc w:val="center"/>
        <w:rPr>
          <w:b/>
        </w:rPr>
      </w:pPr>
    </w:p>
    <w:p w:rsidR="00A506BE" w:rsidRDefault="00A506BE" w:rsidP="002B3D9A">
      <w:pPr>
        <w:widowControl w:val="0"/>
        <w:ind w:right="-2"/>
        <w:jc w:val="center"/>
        <w:rPr>
          <w:b/>
        </w:rPr>
      </w:pPr>
    </w:p>
    <w:p w:rsidR="00A506BE" w:rsidRDefault="00A506BE" w:rsidP="002B3D9A">
      <w:pPr>
        <w:widowControl w:val="0"/>
        <w:ind w:right="-2"/>
        <w:jc w:val="center"/>
        <w:rPr>
          <w:b/>
        </w:rPr>
      </w:pPr>
    </w:p>
    <w:p w:rsidR="00A506BE" w:rsidRDefault="00A506BE" w:rsidP="002B3D9A">
      <w:pPr>
        <w:widowControl w:val="0"/>
        <w:ind w:right="-2"/>
        <w:jc w:val="center"/>
        <w:rPr>
          <w:b/>
        </w:rPr>
      </w:pPr>
    </w:p>
    <w:p w:rsidR="00A506BE" w:rsidRDefault="00A506BE" w:rsidP="002B3D9A">
      <w:pPr>
        <w:widowControl w:val="0"/>
        <w:ind w:right="-2"/>
        <w:jc w:val="center"/>
        <w:rPr>
          <w:b/>
        </w:rPr>
      </w:pPr>
    </w:p>
    <w:p w:rsidR="00A506BE" w:rsidRDefault="00A506BE" w:rsidP="002B3D9A">
      <w:pPr>
        <w:widowControl w:val="0"/>
        <w:ind w:right="-2"/>
        <w:jc w:val="center"/>
        <w:rPr>
          <w:b/>
        </w:rPr>
      </w:pPr>
    </w:p>
    <w:p w:rsidR="00A506BE" w:rsidRDefault="00A506BE" w:rsidP="002B3D9A">
      <w:pPr>
        <w:widowControl w:val="0"/>
        <w:ind w:right="-2"/>
        <w:jc w:val="center"/>
        <w:rPr>
          <w:b/>
        </w:rPr>
      </w:pPr>
    </w:p>
    <w:p w:rsidR="00A506BE" w:rsidRDefault="00A506BE" w:rsidP="002B3D9A">
      <w:pPr>
        <w:widowControl w:val="0"/>
        <w:ind w:right="-2"/>
        <w:jc w:val="center"/>
        <w:rPr>
          <w:b/>
        </w:rPr>
      </w:pPr>
    </w:p>
    <w:p w:rsidR="00A506BE" w:rsidRDefault="00A506BE" w:rsidP="002B3D9A">
      <w:pPr>
        <w:widowControl w:val="0"/>
        <w:ind w:right="-2"/>
        <w:jc w:val="center"/>
        <w:rPr>
          <w:b/>
        </w:rPr>
      </w:pPr>
    </w:p>
    <w:p w:rsidR="00A506BE" w:rsidRDefault="00A506BE" w:rsidP="002B3D9A">
      <w:pPr>
        <w:widowControl w:val="0"/>
        <w:ind w:right="-2"/>
        <w:jc w:val="center"/>
        <w:rPr>
          <w:b/>
        </w:rPr>
      </w:pPr>
    </w:p>
    <w:p w:rsidR="00A506BE" w:rsidRDefault="00A506BE" w:rsidP="002B3D9A">
      <w:pPr>
        <w:widowControl w:val="0"/>
        <w:ind w:right="-2"/>
        <w:jc w:val="center"/>
        <w:rPr>
          <w:b/>
        </w:rPr>
      </w:pPr>
    </w:p>
    <w:p w:rsidR="00A506BE" w:rsidRDefault="00A506BE" w:rsidP="002B3D9A">
      <w:pPr>
        <w:widowControl w:val="0"/>
        <w:ind w:right="-2"/>
        <w:jc w:val="center"/>
        <w:rPr>
          <w:b/>
        </w:rPr>
      </w:pPr>
    </w:p>
    <w:p w:rsidR="00A506BE" w:rsidRDefault="00A506BE" w:rsidP="002B3D9A">
      <w:pPr>
        <w:widowControl w:val="0"/>
        <w:ind w:right="-2"/>
        <w:jc w:val="center"/>
        <w:rPr>
          <w:b/>
        </w:rPr>
      </w:pPr>
    </w:p>
    <w:p w:rsidR="00A506BE" w:rsidRDefault="00A506BE" w:rsidP="002B3D9A">
      <w:pPr>
        <w:widowControl w:val="0"/>
        <w:ind w:right="-2"/>
        <w:jc w:val="center"/>
        <w:rPr>
          <w:b/>
        </w:rPr>
      </w:pPr>
    </w:p>
    <w:p w:rsidR="00A506BE" w:rsidRDefault="00A506BE" w:rsidP="002B3D9A">
      <w:pPr>
        <w:widowControl w:val="0"/>
        <w:ind w:right="-2"/>
        <w:jc w:val="center"/>
        <w:rPr>
          <w:b/>
        </w:rPr>
      </w:pPr>
    </w:p>
    <w:p w:rsidR="00A506BE" w:rsidRDefault="00A506BE" w:rsidP="002B3D9A">
      <w:pPr>
        <w:widowControl w:val="0"/>
        <w:ind w:right="-2"/>
        <w:jc w:val="center"/>
        <w:rPr>
          <w:b/>
        </w:rPr>
      </w:pPr>
    </w:p>
    <w:p w:rsidR="00A506BE" w:rsidRDefault="00A506BE" w:rsidP="002B3D9A">
      <w:pPr>
        <w:widowControl w:val="0"/>
        <w:ind w:right="-2"/>
        <w:jc w:val="center"/>
        <w:rPr>
          <w:b/>
        </w:rPr>
      </w:pPr>
    </w:p>
    <w:p w:rsidR="00A506BE" w:rsidRDefault="00A506BE" w:rsidP="002B3D9A">
      <w:pPr>
        <w:widowControl w:val="0"/>
        <w:ind w:right="-2"/>
        <w:jc w:val="center"/>
        <w:rPr>
          <w:b/>
        </w:rPr>
      </w:pPr>
    </w:p>
    <w:p w:rsidR="00A506BE" w:rsidRDefault="00A506BE" w:rsidP="002B3D9A">
      <w:pPr>
        <w:widowControl w:val="0"/>
        <w:jc w:val="center"/>
        <w:rPr>
          <w:b/>
        </w:rPr>
      </w:pPr>
    </w:p>
    <w:p w:rsidR="00A506BE" w:rsidRDefault="00A506BE" w:rsidP="002B3D9A">
      <w:pPr>
        <w:widowControl w:val="0"/>
        <w:jc w:val="center"/>
        <w:rPr>
          <w:b/>
        </w:rPr>
      </w:pPr>
      <w:r>
        <w:rPr>
          <w:b/>
        </w:rPr>
        <w:t>Волгодонск 20</w:t>
      </w:r>
      <w:r w:rsidR="005A2D2C">
        <w:rPr>
          <w:b/>
        </w:rPr>
        <w:t>2</w:t>
      </w:r>
      <w:r w:rsidR="000C21CE">
        <w:rPr>
          <w:b/>
        </w:rPr>
        <w:t>2</w:t>
      </w:r>
      <w:r>
        <w:rPr>
          <w:b/>
        </w:rPr>
        <w:t xml:space="preserve"> год</w:t>
      </w:r>
    </w:p>
    <w:p w:rsidR="00A506BE" w:rsidRDefault="00A506BE" w:rsidP="002B3D9A">
      <w:pPr>
        <w:widowControl w:val="0"/>
        <w:jc w:val="center"/>
        <w:rPr>
          <w:b/>
        </w:rPr>
      </w:pPr>
    </w:p>
    <w:p w:rsidR="00A506BE" w:rsidRDefault="00A506BE" w:rsidP="002B3D9A">
      <w:pPr>
        <w:widowControl w:val="0"/>
        <w:jc w:val="center"/>
        <w:rPr>
          <w:b/>
        </w:rPr>
      </w:pPr>
    </w:p>
    <w:p w:rsidR="00A506BE" w:rsidRPr="00EC0588" w:rsidRDefault="00A506BE" w:rsidP="000828AA">
      <w:pPr>
        <w:jc w:val="center"/>
        <w:rPr>
          <w:b/>
        </w:rPr>
      </w:pPr>
      <w:r w:rsidRPr="00EC0588">
        <w:rPr>
          <w:b/>
          <w:sz w:val="28"/>
          <w:szCs w:val="28"/>
        </w:rPr>
        <w:t xml:space="preserve"> УСЛОВИЯ И ПОРЯДОК ПРОВЕДЕНИЯ АУКЦИОНА</w:t>
      </w:r>
    </w:p>
    <w:p w:rsidR="00A506BE" w:rsidRPr="00686EBC" w:rsidRDefault="00A506BE" w:rsidP="00686EBC">
      <w:pPr>
        <w:jc w:val="center"/>
      </w:pPr>
      <w:r w:rsidRPr="00894329">
        <w:t>на право заключения</w:t>
      </w:r>
      <w:r>
        <w:t xml:space="preserve"> договора аренды имущества, </w:t>
      </w:r>
      <w:r w:rsidRPr="00686EBC">
        <w:t xml:space="preserve">находящегося в муниципальной собственности </w:t>
      </w:r>
    </w:p>
    <w:p w:rsidR="00A506BE" w:rsidRDefault="00A506BE" w:rsidP="00686EBC">
      <w:pPr>
        <w:widowControl w:val="0"/>
        <w:jc w:val="center"/>
      </w:pPr>
      <w:r w:rsidRPr="00686EBC">
        <w:t xml:space="preserve">муниципального образования «Город Волгодонск», </w:t>
      </w:r>
    </w:p>
    <w:p w:rsidR="00A506BE" w:rsidRPr="00686EBC" w:rsidRDefault="00A506BE" w:rsidP="00686EBC">
      <w:pPr>
        <w:widowControl w:val="0"/>
        <w:jc w:val="center"/>
      </w:pPr>
      <w:r w:rsidRPr="00686EBC">
        <w:t xml:space="preserve">принадлежащего МАУК </w:t>
      </w:r>
      <w:r w:rsidR="00593A1E">
        <w:t xml:space="preserve">ДК </w:t>
      </w:r>
      <w:r w:rsidRPr="00686EBC">
        <w:t>«</w:t>
      </w:r>
      <w:r w:rsidR="00593A1E">
        <w:t>Октябрь</w:t>
      </w:r>
      <w:r w:rsidRPr="00686EBC">
        <w:t>» на праве оперативного управления</w:t>
      </w:r>
    </w:p>
    <w:p w:rsidR="00A506BE" w:rsidRPr="00FD2AEE" w:rsidRDefault="00A506BE" w:rsidP="000828AA">
      <w:pPr>
        <w:jc w:val="center"/>
      </w:pPr>
    </w:p>
    <w:p w:rsidR="00A506BE" w:rsidRDefault="00A506BE" w:rsidP="007F765A">
      <w:pPr>
        <w:jc w:val="center"/>
        <w:rPr>
          <w:b/>
        </w:rPr>
      </w:pPr>
      <w:r>
        <w:rPr>
          <w:b/>
        </w:rPr>
        <w:t xml:space="preserve">1. </w:t>
      </w:r>
      <w:r w:rsidRPr="00EC0588">
        <w:rPr>
          <w:b/>
        </w:rPr>
        <w:t>ОБЩИЕ ПОЛОЖЕНИЯ</w:t>
      </w:r>
    </w:p>
    <w:p w:rsidR="00A506BE" w:rsidRPr="00EC0588" w:rsidRDefault="00A506BE" w:rsidP="000828AA">
      <w:pPr>
        <w:spacing w:before="120"/>
        <w:ind w:firstLine="360"/>
        <w:jc w:val="both"/>
      </w:pPr>
      <w:r w:rsidRPr="00EC0588">
        <w:t>Материалы для проведения Аукциона подготовлены на основании:</w:t>
      </w:r>
    </w:p>
    <w:p w:rsidR="00A506BE" w:rsidRDefault="00A506BE" w:rsidP="00F049D0">
      <w:pPr>
        <w:numPr>
          <w:ilvl w:val="0"/>
          <w:numId w:val="24"/>
        </w:numPr>
        <w:jc w:val="both"/>
        <w:rPr>
          <w:i/>
        </w:rPr>
      </w:pPr>
      <w:r w:rsidRPr="00EC0588">
        <w:t>Гражданского кодекса Российской Федерации;</w:t>
      </w:r>
    </w:p>
    <w:p w:rsidR="00A506BE" w:rsidRPr="00266605" w:rsidRDefault="00A506BE" w:rsidP="00F049D0">
      <w:pPr>
        <w:numPr>
          <w:ilvl w:val="0"/>
          <w:numId w:val="24"/>
        </w:numPr>
        <w:jc w:val="both"/>
        <w:rPr>
          <w:i/>
        </w:rPr>
      </w:pPr>
      <w:r w:rsidRPr="00266605">
        <w:t>Федерального закона от 26.07.2006 №</w:t>
      </w:r>
      <w:r>
        <w:t xml:space="preserve"> </w:t>
      </w:r>
      <w:r w:rsidRPr="00266605">
        <w:t>135-ФЗ «О защите конкуренции»</w:t>
      </w:r>
      <w:r>
        <w:t>;</w:t>
      </w:r>
    </w:p>
    <w:p w:rsidR="00A506BE" w:rsidRPr="002240C1" w:rsidRDefault="00A506BE" w:rsidP="00F049D0">
      <w:pPr>
        <w:numPr>
          <w:ilvl w:val="0"/>
          <w:numId w:val="24"/>
        </w:numPr>
        <w:jc w:val="both"/>
        <w:rPr>
          <w:i/>
        </w:rPr>
      </w:pPr>
      <w:r w:rsidRPr="007C389F">
        <w:t>Приказа Федеральн</w:t>
      </w:r>
      <w:r>
        <w:t>ой антимонопольной службы от 10.02.</w:t>
      </w:r>
      <w:r w:rsidRPr="007C389F">
        <w:t>2010</w:t>
      </w:r>
      <w:r w:rsidRPr="0006085E">
        <w:t xml:space="preserve"> </w:t>
      </w:r>
      <w:r>
        <w:t xml:space="preserve">№ </w:t>
      </w:r>
      <w:r w:rsidRPr="007C389F">
        <w:t>67</w:t>
      </w:r>
      <w:r>
        <w:t xml:space="preserve"> «</w:t>
      </w:r>
      <w:r w:rsidRPr="007C389F">
        <w:t>О порядке проведения конкурсов или аукционов на право заключения</w:t>
      </w:r>
      <w:r>
        <w:t xml:space="preserve"> </w:t>
      </w:r>
      <w:r w:rsidRPr="007C389F">
        <w:t>договоров аренды, договоров безвозмездного пользования, договоров доверительного управления имуществом, иных договоров, предусматривающих</w:t>
      </w:r>
      <w:r>
        <w:t xml:space="preserve"> </w:t>
      </w:r>
      <w:r w:rsidRPr="007C389F">
        <w:t xml:space="preserve"> переход прав владения и (или) пользования в отношении государственного или муниципального имущества, и перечне видов имущества, в отношении</w:t>
      </w:r>
      <w:r>
        <w:t xml:space="preserve"> </w:t>
      </w:r>
      <w:r w:rsidRPr="007C389F">
        <w:t>которого заключение указанных договоров может осуществляться путем проведения торгов в форме конкурса</w:t>
      </w:r>
      <w:r>
        <w:t>»;</w:t>
      </w:r>
    </w:p>
    <w:p w:rsidR="00A506BE" w:rsidRPr="00865FAE" w:rsidRDefault="00A506BE" w:rsidP="00F049D0">
      <w:pPr>
        <w:numPr>
          <w:ilvl w:val="0"/>
          <w:numId w:val="24"/>
        </w:numPr>
        <w:jc w:val="both"/>
        <w:rPr>
          <w:i/>
        </w:rPr>
      </w:pPr>
      <w:r w:rsidRPr="0006085E">
        <w:t xml:space="preserve">Порядка управления и распоряжения имуществом, находящимся в муниципальной собственности муниципального образования «Город Волгодонск», утвержденного </w:t>
      </w:r>
      <w:r w:rsidRPr="00F21B81">
        <w:t xml:space="preserve">решением </w:t>
      </w:r>
      <w:proofErr w:type="spellStart"/>
      <w:r w:rsidRPr="00F21B81">
        <w:t>Волгодонской</w:t>
      </w:r>
      <w:proofErr w:type="spellEnd"/>
      <w:r w:rsidRPr="00F21B81">
        <w:t xml:space="preserve"> городской Думы от </w:t>
      </w:r>
      <w:r w:rsidRPr="00865FAE">
        <w:t>21.10.2011 № 106;</w:t>
      </w:r>
    </w:p>
    <w:p w:rsidR="00A506BE" w:rsidRDefault="00A506BE" w:rsidP="009F2B41">
      <w:pPr>
        <w:pStyle w:val="ConsPlusTitle"/>
        <w:widowControl/>
        <w:numPr>
          <w:ilvl w:val="0"/>
          <w:numId w:val="24"/>
        </w:numPr>
        <w:ind w:right="51"/>
        <w:jc w:val="both"/>
        <w:rPr>
          <w:rFonts w:ascii="Times New Roman" w:hAnsi="Times New Roman" w:cs="Times New Roman"/>
          <w:b w:val="0"/>
          <w:sz w:val="24"/>
          <w:szCs w:val="24"/>
        </w:rPr>
      </w:pPr>
      <w:r w:rsidRPr="00521346">
        <w:rPr>
          <w:rFonts w:ascii="Times New Roman" w:hAnsi="Times New Roman" w:cs="Times New Roman"/>
          <w:b w:val="0"/>
          <w:sz w:val="24"/>
          <w:szCs w:val="24"/>
        </w:rPr>
        <w:t xml:space="preserve">Решения </w:t>
      </w:r>
      <w:proofErr w:type="spellStart"/>
      <w:r w:rsidRPr="00521346">
        <w:rPr>
          <w:rFonts w:ascii="Times New Roman" w:hAnsi="Times New Roman" w:cs="Times New Roman"/>
          <w:b w:val="0"/>
          <w:sz w:val="24"/>
          <w:szCs w:val="24"/>
        </w:rPr>
        <w:t>Волгодонской</w:t>
      </w:r>
      <w:proofErr w:type="spellEnd"/>
      <w:r w:rsidRPr="00521346">
        <w:rPr>
          <w:rFonts w:ascii="Times New Roman" w:hAnsi="Times New Roman" w:cs="Times New Roman"/>
          <w:b w:val="0"/>
          <w:sz w:val="24"/>
          <w:szCs w:val="24"/>
        </w:rPr>
        <w:t xml:space="preserve"> городской Думы от 19.</w:t>
      </w:r>
      <w:r>
        <w:rPr>
          <w:rFonts w:ascii="Times New Roman" w:hAnsi="Times New Roman" w:cs="Times New Roman"/>
          <w:b w:val="0"/>
          <w:sz w:val="24"/>
          <w:szCs w:val="24"/>
        </w:rPr>
        <w:t>09</w:t>
      </w:r>
      <w:r w:rsidRPr="00521346">
        <w:rPr>
          <w:rFonts w:ascii="Times New Roman" w:hAnsi="Times New Roman" w:cs="Times New Roman"/>
          <w:b w:val="0"/>
          <w:sz w:val="24"/>
          <w:szCs w:val="24"/>
        </w:rPr>
        <w:t>.2012</w:t>
      </w:r>
      <w:r>
        <w:rPr>
          <w:rFonts w:ascii="Times New Roman" w:hAnsi="Times New Roman" w:cs="Times New Roman"/>
          <w:b w:val="0"/>
          <w:sz w:val="24"/>
          <w:szCs w:val="24"/>
        </w:rPr>
        <w:t xml:space="preserve"> № 81</w:t>
      </w:r>
      <w:r w:rsidRPr="00521346">
        <w:rPr>
          <w:rFonts w:ascii="Times New Roman" w:hAnsi="Times New Roman" w:cs="Times New Roman"/>
          <w:b w:val="0"/>
          <w:sz w:val="24"/>
          <w:szCs w:val="24"/>
        </w:rPr>
        <w:t xml:space="preserve"> «Об аренде имущества, находящегося в собственности муниципального образования «Город Волгодонск»</w:t>
      </w:r>
      <w:r>
        <w:rPr>
          <w:rFonts w:ascii="Times New Roman" w:hAnsi="Times New Roman" w:cs="Times New Roman"/>
          <w:b w:val="0"/>
          <w:sz w:val="24"/>
          <w:szCs w:val="24"/>
        </w:rPr>
        <w:t>;</w:t>
      </w:r>
    </w:p>
    <w:p w:rsidR="00731889" w:rsidRDefault="00731889" w:rsidP="00731889">
      <w:pPr>
        <w:pStyle w:val="1"/>
        <w:numPr>
          <w:ilvl w:val="0"/>
          <w:numId w:val="31"/>
        </w:numPr>
        <w:spacing w:line="240" w:lineRule="auto"/>
      </w:pPr>
      <w:r>
        <w:t xml:space="preserve">Постановление Администрации города Волгодонска от 17.11.2011 </w:t>
      </w:r>
      <w:r w:rsidRPr="00F21B81">
        <w:rPr>
          <w:color w:val="auto"/>
        </w:rPr>
        <w:t>№</w:t>
      </w:r>
      <w:r w:rsidR="00814295">
        <w:rPr>
          <w:color w:val="auto"/>
        </w:rPr>
        <w:t xml:space="preserve"> </w:t>
      </w:r>
      <w:r w:rsidRPr="00F21B81">
        <w:rPr>
          <w:color w:val="auto"/>
        </w:rPr>
        <w:t>3161</w:t>
      </w:r>
      <w:r>
        <w:t xml:space="preserve"> «Об утверждении Положения о согласовании органам Администрации города Волгодонска, муниципальным учреждениям и муниципальным предприятиям муниципального образования «Город Волгодонск» сделок по предоставлению в аренду и передаче в безвозмездное пользование принадлежащего им на праве оперативного управления или хозяйственного ведения муниципального имущества».</w:t>
      </w:r>
    </w:p>
    <w:p w:rsidR="000C21CE" w:rsidRDefault="00731889" w:rsidP="000C21CE">
      <w:pPr>
        <w:jc w:val="both"/>
        <w:rPr>
          <w:rStyle w:val="FontStyle26"/>
          <w:sz w:val="24"/>
          <w:szCs w:val="24"/>
        </w:rPr>
      </w:pPr>
      <w:r>
        <w:rPr>
          <w:rStyle w:val="FontStyle26"/>
          <w:sz w:val="24"/>
          <w:szCs w:val="24"/>
        </w:rPr>
        <w:t xml:space="preserve">     </w:t>
      </w:r>
      <w:r w:rsidR="00A506BE" w:rsidRPr="00731889">
        <w:rPr>
          <w:rStyle w:val="FontStyle26"/>
          <w:b/>
          <w:sz w:val="52"/>
          <w:szCs w:val="52"/>
        </w:rPr>
        <w:t xml:space="preserve"> </w:t>
      </w:r>
      <w:r w:rsidRPr="00731889">
        <w:rPr>
          <w:rStyle w:val="FontStyle26"/>
          <w:b/>
          <w:sz w:val="52"/>
          <w:szCs w:val="52"/>
        </w:rPr>
        <w:t>.</w:t>
      </w:r>
      <w:r>
        <w:rPr>
          <w:rStyle w:val="FontStyle26"/>
          <w:b/>
          <w:sz w:val="52"/>
          <w:szCs w:val="52"/>
        </w:rPr>
        <w:t xml:space="preserve"> </w:t>
      </w:r>
      <w:r w:rsidRPr="00731889">
        <w:rPr>
          <w:rStyle w:val="FontStyle26"/>
          <w:sz w:val="24"/>
          <w:szCs w:val="24"/>
        </w:rPr>
        <w:t xml:space="preserve">Постановление Администрации города Волгодонска </w:t>
      </w:r>
      <w:r>
        <w:rPr>
          <w:rStyle w:val="FontStyle26"/>
          <w:sz w:val="24"/>
          <w:szCs w:val="24"/>
        </w:rPr>
        <w:t xml:space="preserve">«О согласовании </w:t>
      </w:r>
    </w:p>
    <w:p w:rsidR="00A506BE" w:rsidRPr="00865FAE" w:rsidRDefault="000C21CE" w:rsidP="000C21CE">
      <w:pPr>
        <w:jc w:val="both"/>
        <w:rPr>
          <w:rStyle w:val="FontStyle26"/>
          <w:sz w:val="24"/>
          <w:szCs w:val="24"/>
        </w:rPr>
      </w:pPr>
      <w:r>
        <w:rPr>
          <w:rStyle w:val="FontStyle26"/>
          <w:sz w:val="24"/>
          <w:szCs w:val="24"/>
        </w:rPr>
        <w:t xml:space="preserve">            </w:t>
      </w:r>
      <w:r w:rsidR="00731889">
        <w:rPr>
          <w:rStyle w:val="FontStyle26"/>
          <w:sz w:val="24"/>
          <w:szCs w:val="24"/>
        </w:rPr>
        <w:t>предоставления имущества в аренду</w:t>
      </w:r>
      <w:r w:rsidR="00731889" w:rsidRPr="00FA2F45">
        <w:rPr>
          <w:rStyle w:val="FontStyle26"/>
          <w:color w:val="000000" w:themeColor="text1"/>
          <w:sz w:val="24"/>
          <w:szCs w:val="24"/>
        </w:rPr>
        <w:t xml:space="preserve">» </w:t>
      </w:r>
      <w:r w:rsidR="00731889" w:rsidRPr="00E1644F">
        <w:rPr>
          <w:rStyle w:val="FontStyle26"/>
          <w:sz w:val="24"/>
          <w:szCs w:val="24"/>
        </w:rPr>
        <w:t xml:space="preserve">№ </w:t>
      </w:r>
      <w:r w:rsidR="00593A1E">
        <w:rPr>
          <w:rStyle w:val="FontStyle26"/>
          <w:sz w:val="24"/>
          <w:szCs w:val="24"/>
        </w:rPr>
        <w:t>990</w:t>
      </w:r>
      <w:r w:rsidR="00FA2F45" w:rsidRPr="00E1644F">
        <w:rPr>
          <w:rStyle w:val="FontStyle26"/>
          <w:sz w:val="24"/>
          <w:szCs w:val="24"/>
        </w:rPr>
        <w:t xml:space="preserve"> </w:t>
      </w:r>
      <w:r w:rsidR="00731889" w:rsidRPr="00E1644F">
        <w:rPr>
          <w:rStyle w:val="FontStyle26"/>
          <w:sz w:val="24"/>
          <w:szCs w:val="24"/>
        </w:rPr>
        <w:t xml:space="preserve">от </w:t>
      </w:r>
      <w:r w:rsidR="00E1644F" w:rsidRPr="00E1644F">
        <w:rPr>
          <w:rStyle w:val="FontStyle26"/>
          <w:sz w:val="24"/>
          <w:szCs w:val="24"/>
        </w:rPr>
        <w:t>1</w:t>
      </w:r>
      <w:r w:rsidR="00593A1E">
        <w:rPr>
          <w:rStyle w:val="FontStyle26"/>
          <w:sz w:val="24"/>
          <w:szCs w:val="24"/>
        </w:rPr>
        <w:t>8</w:t>
      </w:r>
      <w:r w:rsidR="00731889" w:rsidRPr="00E1644F">
        <w:rPr>
          <w:rStyle w:val="FontStyle26"/>
          <w:sz w:val="24"/>
          <w:szCs w:val="24"/>
        </w:rPr>
        <w:t>.0</w:t>
      </w:r>
      <w:r w:rsidR="00593A1E">
        <w:rPr>
          <w:rStyle w:val="FontStyle26"/>
          <w:sz w:val="24"/>
          <w:szCs w:val="24"/>
        </w:rPr>
        <w:t>4</w:t>
      </w:r>
      <w:r w:rsidR="00731889" w:rsidRPr="00E1644F">
        <w:rPr>
          <w:rStyle w:val="FontStyle26"/>
          <w:sz w:val="24"/>
          <w:szCs w:val="24"/>
        </w:rPr>
        <w:t>.20</w:t>
      </w:r>
      <w:r w:rsidR="00865FAE" w:rsidRPr="00E1644F">
        <w:rPr>
          <w:rStyle w:val="FontStyle26"/>
          <w:sz w:val="24"/>
          <w:szCs w:val="24"/>
        </w:rPr>
        <w:t>2</w:t>
      </w:r>
      <w:r w:rsidR="00E1644F" w:rsidRPr="00E1644F">
        <w:rPr>
          <w:rStyle w:val="FontStyle26"/>
          <w:sz w:val="24"/>
          <w:szCs w:val="24"/>
        </w:rPr>
        <w:t>2</w:t>
      </w:r>
      <w:r w:rsidR="00731889" w:rsidRPr="00E1644F">
        <w:rPr>
          <w:rStyle w:val="FontStyle26"/>
          <w:sz w:val="24"/>
          <w:szCs w:val="24"/>
        </w:rPr>
        <w:t>г.</w:t>
      </w:r>
    </w:p>
    <w:p w:rsidR="00A506BE" w:rsidRPr="008D304F" w:rsidRDefault="00A506BE" w:rsidP="008D304F">
      <w:pPr>
        <w:ind w:left="720"/>
        <w:jc w:val="both"/>
      </w:pPr>
    </w:p>
    <w:p w:rsidR="00A506BE" w:rsidRPr="00143FC1" w:rsidRDefault="00A506BE" w:rsidP="00D244FE">
      <w:pPr>
        <w:ind w:firstLine="397"/>
        <w:jc w:val="both"/>
        <w:rPr>
          <w:b/>
        </w:rPr>
      </w:pPr>
      <w:r w:rsidRPr="007A6FB4">
        <w:rPr>
          <w:b/>
        </w:rPr>
        <w:t>Аукцион</w:t>
      </w:r>
      <w:r w:rsidRPr="00FD2AEE">
        <w:t xml:space="preserve"> – </w:t>
      </w:r>
      <w:r>
        <w:t xml:space="preserve">аукцион </w:t>
      </w:r>
      <w:r w:rsidRPr="00894329">
        <w:t>на право заключения</w:t>
      </w:r>
      <w:r>
        <w:t xml:space="preserve"> договоров аренды имущества, находящегося в собственности муниципального образования «Город Волгодонск», закрепленное за МАУК </w:t>
      </w:r>
      <w:r w:rsidR="00593A1E">
        <w:t xml:space="preserve">ДК </w:t>
      </w:r>
      <w:r>
        <w:t>«</w:t>
      </w:r>
      <w:r w:rsidR="00593A1E">
        <w:t>Октябрь</w:t>
      </w:r>
      <w:r>
        <w:t>» на праве оперативного управления.</w:t>
      </w:r>
    </w:p>
    <w:p w:rsidR="00A506BE" w:rsidRPr="0003653D" w:rsidRDefault="00A506BE" w:rsidP="00D244FE">
      <w:pPr>
        <w:ind w:firstLine="397"/>
        <w:jc w:val="both"/>
      </w:pPr>
      <w:r w:rsidRPr="00266605">
        <w:rPr>
          <w:b/>
        </w:rPr>
        <w:t xml:space="preserve">Организатор Аукциона: </w:t>
      </w:r>
      <w:r w:rsidRPr="007F765A">
        <w:t>Муниципальное авто</w:t>
      </w:r>
      <w:r>
        <w:t xml:space="preserve">номное учреждение культуры муниципального образования «Город Волгодонск» </w:t>
      </w:r>
      <w:r w:rsidR="00593A1E">
        <w:t xml:space="preserve">«Дворец культуры </w:t>
      </w:r>
      <w:r>
        <w:t>«</w:t>
      </w:r>
      <w:r w:rsidR="00593A1E">
        <w:t>октябрь</w:t>
      </w:r>
      <w:r>
        <w:t>»</w:t>
      </w:r>
      <w:r w:rsidRPr="0003653D">
        <w:t xml:space="preserve">. Место расположения, почтовый адрес организатора аукциона: 347360, Ростовская область, г. Волгодонск, ул. </w:t>
      </w:r>
      <w:r w:rsidR="00593A1E">
        <w:t>Ленина</w:t>
      </w:r>
      <w:r w:rsidRPr="0003653D">
        <w:t xml:space="preserve">, д. </w:t>
      </w:r>
      <w:r w:rsidR="00593A1E">
        <w:t>56</w:t>
      </w:r>
      <w:r w:rsidRPr="0003653D">
        <w:t xml:space="preserve">. Номер контактного телефона: (863-9) </w:t>
      </w:r>
      <w:r w:rsidR="00593A1E">
        <w:t>2</w:t>
      </w:r>
      <w:r>
        <w:t>2</w:t>
      </w:r>
      <w:r w:rsidRPr="0003653D">
        <w:t>-</w:t>
      </w:r>
      <w:r w:rsidR="00593A1E">
        <w:t>59</w:t>
      </w:r>
      <w:r w:rsidRPr="0003653D">
        <w:t>-</w:t>
      </w:r>
      <w:r w:rsidR="00593A1E">
        <w:t>61</w:t>
      </w:r>
      <w:r w:rsidRPr="0003653D">
        <w:t>.</w:t>
      </w:r>
      <w:r w:rsidRPr="00724E10">
        <w:t xml:space="preserve"> </w:t>
      </w:r>
      <w:r w:rsidRPr="0003653D">
        <w:t xml:space="preserve">Адрес электронной почты: </w:t>
      </w:r>
      <w:hyperlink r:id="rId8" w:history="1">
        <w:r w:rsidR="00593A1E" w:rsidRPr="00F47E57">
          <w:rPr>
            <w:rStyle w:val="afa"/>
            <w:lang w:val="en-US"/>
          </w:rPr>
          <w:t>gdk</w:t>
        </w:r>
        <w:r w:rsidR="00593A1E" w:rsidRPr="00F47E57">
          <w:rPr>
            <w:rStyle w:val="afa"/>
          </w:rPr>
          <w:t>.</w:t>
        </w:r>
        <w:r w:rsidR="00593A1E" w:rsidRPr="00F47E57">
          <w:rPr>
            <w:rStyle w:val="afa"/>
            <w:lang w:val="en-US"/>
          </w:rPr>
          <w:t>oktaybr</w:t>
        </w:r>
        <w:r w:rsidR="00593A1E" w:rsidRPr="00F47E57">
          <w:rPr>
            <w:rStyle w:val="afa"/>
          </w:rPr>
          <w:t>@</w:t>
        </w:r>
        <w:r w:rsidR="00593A1E" w:rsidRPr="00F47E57">
          <w:rPr>
            <w:rStyle w:val="afa"/>
            <w:lang w:val="en-US"/>
          </w:rPr>
          <w:t>mail</w:t>
        </w:r>
        <w:r w:rsidR="00593A1E" w:rsidRPr="00F47E57">
          <w:rPr>
            <w:rStyle w:val="afa"/>
          </w:rPr>
          <w:t>.</w:t>
        </w:r>
        <w:proofErr w:type="spellStart"/>
        <w:r w:rsidR="00593A1E" w:rsidRPr="00F47E57">
          <w:rPr>
            <w:rStyle w:val="afa"/>
            <w:lang w:val="en-US"/>
          </w:rPr>
          <w:t>ru</w:t>
        </w:r>
        <w:proofErr w:type="spellEnd"/>
      </w:hyperlink>
      <w:r w:rsidRPr="0003653D">
        <w:t>.</w:t>
      </w:r>
    </w:p>
    <w:p w:rsidR="00A506BE" w:rsidRDefault="00A506BE" w:rsidP="00D244FE">
      <w:pPr>
        <w:ind w:firstLine="397"/>
        <w:jc w:val="both"/>
        <w:rPr>
          <w:b/>
        </w:rPr>
      </w:pPr>
      <w:r w:rsidRPr="00FD2AEE">
        <w:rPr>
          <w:b/>
        </w:rPr>
        <w:t xml:space="preserve">Форма Аукциона – </w:t>
      </w:r>
      <w:r w:rsidRPr="00FD2AEE">
        <w:t>Аукцион</w:t>
      </w:r>
      <w:r>
        <w:t>,</w:t>
      </w:r>
      <w:r w:rsidRPr="00FD2AEE">
        <w:t xml:space="preserve"> открытый по составу </w:t>
      </w:r>
      <w:r>
        <w:t>у</w:t>
      </w:r>
      <w:r w:rsidRPr="00FD2AEE">
        <w:t>частников и открытый по форме подачи пред</w:t>
      </w:r>
      <w:r w:rsidRPr="00266605">
        <w:t xml:space="preserve">ложений о </w:t>
      </w:r>
      <w:r>
        <w:t>ставке</w:t>
      </w:r>
      <w:r w:rsidRPr="00266605">
        <w:t xml:space="preserve"> арендной платы.</w:t>
      </w:r>
    </w:p>
    <w:p w:rsidR="00A506BE" w:rsidRDefault="00A506BE" w:rsidP="00D244FE">
      <w:pPr>
        <w:ind w:firstLine="397"/>
        <w:jc w:val="both"/>
      </w:pPr>
      <w:r w:rsidRPr="007A6FB4">
        <w:rPr>
          <w:b/>
        </w:rPr>
        <w:t xml:space="preserve"> </w:t>
      </w:r>
      <w:r w:rsidRPr="0002767E">
        <w:rPr>
          <w:b/>
          <w:bCs/>
        </w:rPr>
        <w:t>Претендент</w:t>
      </w:r>
      <w:r w:rsidRPr="0002767E">
        <w:rPr>
          <w:i/>
        </w:rPr>
        <w:t xml:space="preserve"> – </w:t>
      </w:r>
      <w:r w:rsidRPr="0002767E">
        <w:t>заявитель,</w:t>
      </w:r>
      <w:r w:rsidRPr="00EC0588">
        <w:rPr>
          <w:i/>
        </w:rPr>
        <w:t xml:space="preserve"> </w:t>
      </w:r>
      <w:r w:rsidRPr="00EC0588">
        <w:t>любое юридическое лицо, независимо от организационно-правовой формы, формы собственности, места нахождения и места происхождения капитала</w:t>
      </w:r>
      <w:r>
        <w:t>,</w:t>
      </w:r>
      <w:r w:rsidRPr="00856D81">
        <w:t xml:space="preserve"> </w:t>
      </w:r>
      <w:r w:rsidRPr="00EC0588">
        <w:t>обладающее гражданской правоспособностью</w:t>
      </w:r>
      <w:r>
        <w:t>,</w:t>
      </w:r>
      <w:r w:rsidRPr="00EC0588">
        <w:t xml:space="preserve"> в том числе индивидуальный предприниматель, претендующ</w:t>
      </w:r>
      <w:r>
        <w:t>ее на участие в Аукционе.</w:t>
      </w:r>
    </w:p>
    <w:p w:rsidR="00A506BE" w:rsidRDefault="00A506BE" w:rsidP="00D244FE">
      <w:pPr>
        <w:ind w:firstLine="397"/>
        <w:jc w:val="both"/>
      </w:pPr>
      <w:r w:rsidRPr="00EC0588">
        <w:rPr>
          <w:b/>
        </w:rPr>
        <w:t>Участник</w:t>
      </w:r>
      <w:r w:rsidRPr="00EC0588">
        <w:t xml:space="preserve"> </w:t>
      </w:r>
      <w:r w:rsidRPr="00EC0588">
        <w:rPr>
          <w:b/>
        </w:rPr>
        <w:t>Аукциона</w:t>
      </w:r>
      <w:r w:rsidRPr="00EC0588">
        <w:t xml:space="preserve"> - Претендент, допущенный к участию в </w:t>
      </w:r>
      <w:r w:rsidRPr="00EC0588">
        <w:rPr>
          <w:color w:val="000000"/>
        </w:rPr>
        <w:t>Аукцион</w:t>
      </w:r>
      <w:r w:rsidRPr="00EC0588">
        <w:t>е.</w:t>
      </w:r>
    </w:p>
    <w:p w:rsidR="00A506BE" w:rsidRPr="0002767E" w:rsidRDefault="00A506BE" w:rsidP="00D244FE">
      <w:pPr>
        <w:ind w:firstLine="397"/>
        <w:jc w:val="both"/>
      </w:pPr>
      <w:r w:rsidRPr="0002767E">
        <w:rPr>
          <w:b/>
        </w:rPr>
        <w:t>Победитель Аукциона</w:t>
      </w:r>
      <w:r w:rsidRPr="0002767E">
        <w:t xml:space="preserve"> – Участник Аукциона, сделавший наибольшее предложение о ставке арендной платы</w:t>
      </w:r>
      <w:r>
        <w:t xml:space="preserve">, </w:t>
      </w:r>
      <w:r w:rsidRPr="0002767E">
        <w:t>которо</w:t>
      </w:r>
      <w:r>
        <w:t>е</w:t>
      </w:r>
      <w:r w:rsidRPr="0002767E">
        <w:t xml:space="preserve"> было зафиксировано </w:t>
      </w:r>
      <w:r>
        <w:t>Организатором Аукциона</w:t>
      </w:r>
      <w:r w:rsidRPr="0002767E">
        <w:t>.</w:t>
      </w:r>
    </w:p>
    <w:p w:rsidR="00A506BE" w:rsidRDefault="00A506BE" w:rsidP="00D244FE">
      <w:pPr>
        <w:ind w:firstLine="397"/>
        <w:jc w:val="both"/>
      </w:pPr>
      <w:r w:rsidRPr="0002767E">
        <w:rPr>
          <w:b/>
        </w:rPr>
        <w:lastRenderedPageBreak/>
        <w:t>Объект</w:t>
      </w:r>
      <w:r>
        <w:rPr>
          <w:b/>
        </w:rPr>
        <w:t xml:space="preserve"> </w:t>
      </w:r>
      <w:r>
        <w:t>– имущество, предназначенное для сдачи в аренду.</w:t>
      </w:r>
    </w:p>
    <w:p w:rsidR="00A506BE" w:rsidRPr="00865FAE" w:rsidRDefault="00A506BE" w:rsidP="00D244FE">
      <w:pPr>
        <w:ind w:firstLine="397"/>
        <w:jc w:val="both"/>
        <w:rPr>
          <w:b/>
          <w:bCs/>
        </w:rPr>
      </w:pPr>
      <w:r w:rsidRPr="00E4788E">
        <w:rPr>
          <w:b/>
          <w:bCs/>
        </w:rPr>
        <w:t>Официальный сайт:</w:t>
      </w:r>
      <w:r w:rsidR="00291F17" w:rsidRPr="00291F17">
        <w:rPr>
          <w:b/>
          <w:bCs/>
        </w:rPr>
        <w:t xml:space="preserve"> </w:t>
      </w:r>
      <w:hyperlink r:id="rId9" w:history="1">
        <w:r w:rsidR="00810ABA">
          <w:rPr>
            <w:rStyle w:val="afa"/>
            <w:lang w:val="en-US"/>
          </w:rPr>
          <w:t>www</w:t>
        </w:r>
        <w:r w:rsidR="00810ABA">
          <w:rPr>
            <w:rStyle w:val="afa"/>
          </w:rPr>
          <w:t>.</w:t>
        </w:r>
        <w:r w:rsidR="00810ABA">
          <w:rPr>
            <w:rStyle w:val="afa"/>
            <w:lang w:val="en-US"/>
          </w:rPr>
          <w:t>dk</w:t>
        </w:r>
        <w:r w:rsidR="00810ABA">
          <w:rPr>
            <w:rStyle w:val="afa"/>
          </w:rPr>
          <w:t>-</w:t>
        </w:r>
        <w:r w:rsidR="00810ABA">
          <w:rPr>
            <w:rStyle w:val="afa"/>
            <w:lang w:val="en-US"/>
          </w:rPr>
          <w:t>oktiabr</w:t>
        </w:r>
        <w:r w:rsidR="00810ABA">
          <w:rPr>
            <w:rStyle w:val="afa"/>
          </w:rPr>
          <w:t>.</w:t>
        </w:r>
        <w:r w:rsidR="00810ABA">
          <w:rPr>
            <w:rStyle w:val="afa"/>
            <w:lang w:val="en-US"/>
          </w:rPr>
          <w:t>ru</w:t>
        </w:r>
      </w:hyperlink>
      <w:r w:rsidR="00810ABA">
        <w:rPr>
          <w:color w:val="000000"/>
        </w:rPr>
        <w:t>, www.dkvolgodonsk.ru</w:t>
      </w:r>
      <w:r w:rsidR="009C5969">
        <w:t xml:space="preserve"> </w:t>
      </w:r>
      <w:r w:rsidR="009C5969" w:rsidRPr="00865FAE">
        <w:t xml:space="preserve">и </w:t>
      </w:r>
      <w:r w:rsidR="00865FAE" w:rsidRPr="00865FAE">
        <w:t xml:space="preserve">на официальном сайте Российской Федерации для размещения информации для проведения торгов - </w:t>
      </w:r>
      <w:r w:rsidR="009C5969" w:rsidRPr="00865FAE">
        <w:t>torgi.gov.ru</w:t>
      </w:r>
      <w:r w:rsidR="00865FAE" w:rsidRPr="00865FAE">
        <w:t xml:space="preserve"> (далее</w:t>
      </w:r>
      <w:r w:rsidR="004566C4">
        <w:t xml:space="preserve"> </w:t>
      </w:r>
      <w:r w:rsidR="00865FAE" w:rsidRPr="00865FAE">
        <w:t>- Официальный сайт)</w:t>
      </w:r>
    </w:p>
    <w:p w:rsidR="00A506BE" w:rsidRPr="009B3123" w:rsidRDefault="00A506BE" w:rsidP="00D244FE">
      <w:pPr>
        <w:ind w:firstLine="397"/>
        <w:jc w:val="both"/>
        <w:rPr>
          <w:color w:val="FF0000"/>
        </w:rPr>
      </w:pPr>
      <w:r w:rsidRPr="00EC0588">
        <w:rPr>
          <w:b/>
          <w:bCs/>
        </w:rPr>
        <w:t>Комиссия</w:t>
      </w:r>
      <w:r w:rsidRPr="00EC0588">
        <w:t xml:space="preserve"> – </w:t>
      </w:r>
      <w:r>
        <w:t>Аукционная к</w:t>
      </w:r>
      <w:r w:rsidRPr="00EC0588">
        <w:t>омиссия.</w:t>
      </w:r>
    </w:p>
    <w:p w:rsidR="00A506BE" w:rsidRDefault="00A506BE" w:rsidP="00D244FE">
      <w:pPr>
        <w:ind w:firstLine="397"/>
        <w:jc w:val="both"/>
      </w:pPr>
      <w:r w:rsidRPr="00266605">
        <w:rPr>
          <w:b/>
        </w:rPr>
        <w:t>Шаг Аукциона</w:t>
      </w:r>
      <w:r w:rsidRPr="00266605">
        <w:t xml:space="preserve"> – величина повышения начальной ставки</w:t>
      </w:r>
      <w:r>
        <w:t xml:space="preserve"> арендной платы.</w:t>
      </w:r>
    </w:p>
    <w:p w:rsidR="00A506BE" w:rsidRPr="00FD2AEE" w:rsidRDefault="00A506BE" w:rsidP="000828AA">
      <w:pPr>
        <w:ind w:firstLine="397"/>
        <w:jc w:val="both"/>
      </w:pPr>
      <w:r w:rsidRPr="00266605">
        <w:rPr>
          <w:b/>
        </w:rPr>
        <w:t xml:space="preserve">Предмет Аукциона – </w:t>
      </w:r>
      <w:r w:rsidRPr="00266605">
        <w:t>право заключения договора аренды Объекта.</w:t>
      </w:r>
      <w:r>
        <w:t xml:space="preserve"> </w:t>
      </w:r>
      <w:r w:rsidRPr="00E4788E">
        <w:t xml:space="preserve">По итогам Аукциона Организатор Аукциона заключает с Победителем </w:t>
      </w:r>
      <w:r>
        <w:t xml:space="preserve">Аукциона </w:t>
      </w:r>
      <w:r w:rsidRPr="00E4788E">
        <w:t xml:space="preserve">договор </w:t>
      </w:r>
      <w:r>
        <w:t>аренды Объекта</w:t>
      </w:r>
      <w:r w:rsidRPr="00266605">
        <w:t>, со ставкой арендной платы,</w:t>
      </w:r>
      <w:r>
        <w:t xml:space="preserve"> установленной в ходе Аукциона сроком, указанным в разделе 2 настоящей документации </w:t>
      </w:r>
      <w:r w:rsidRPr="00E4788E">
        <w:t>(далее – Договор)</w:t>
      </w:r>
      <w:r>
        <w:t xml:space="preserve">. </w:t>
      </w:r>
    </w:p>
    <w:p w:rsidR="00A506BE" w:rsidRPr="00E1644F" w:rsidRDefault="00A506BE" w:rsidP="007C01D3">
      <w:pPr>
        <w:ind w:firstLine="397"/>
        <w:jc w:val="both"/>
      </w:pPr>
      <w:r>
        <w:rPr>
          <w:b/>
        </w:rPr>
        <w:t xml:space="preserve">Дата начала и дата и время окончания срока подачи заявок на участие в Аукционе – </w:t>
      </w:r>
      <w:r>
        <w:t xml:space="preserve">с 09.00 часов по московскому времени </w:t>
      </w:r>
      <w:r w:rsidRPr="00CC3375">
        <w:t>со дня, следующего за днём размещения на официальн</w:t>
      </w:r>
      <w:r w:rsidR="00E1644F">
        <w:t xml:space="preserve">ом </w:t>
      </w:r>
      <w:r w:rsidR="00845677">
        <w:t>сайте извещения</w:t>
      </w:r>
      <w:r w:rsidR="00E1644F">
        <w:t xml:space="preserve"> о проведение</w:t>
      </w:r>
      <w:r w:rsidRPr="00CC3375">
        <w:t xml:space="preserve"> аукциона</w:t>
      </w:r>
      <w:r>
        <w:t xml:space="preserve"> до 1</w:t>
      </w:r>
      <w:r w:rsidR="00EE2539" w:rsidRPr="00EE2539">
        <w:t>8</w:t>
      </w:r>
      <w:r>
        <w:t>.00 часов по московскому</w:t>
      </w:r>
      <w:r w:rsidR="00E1644F">
        <w:t xml:space="preserve"> </w:t>
      </w:r>
      <w:r>
        <w:t xml:space="preserve">времени </w:t>
      </w:r>
      <w:r w:rsidRPr="00E1644F">
        <w:t>«</w:t>
      </w:r>
      <w:r w:rsidR="00EE2539" w:rsidRPr="00EE2539">
        <w:t>18</w:t>
      </w:r>
      <w:r w:rsidRPr="00E1644F">
        <w:t>»</w:t>
      </w:r>
      <w:r w:rsidR="00E529C3" w:rsidRPr="00E1644F">
        <w:t xml:space="preserve"> </w:t>
      </w:r>
      <w:r w:rsidR="00845677">
        <w:t>мая</w:t>
      </w:r>
      <w:r w:rsidR="00865FAE" w:rsidRPr="00E1644F">
        <w:t xml:space="preserve"> </w:t>
      </w:r>
      <w:r w:rsidR="005A2D2C" w:rsidRPr="00E1644F">
        <w:t>202</w:t>
      </w:r>
      <w:r w:rsidR="00E1644F" w:rsidRPr="00E1644F">
        <w:t>2</w:t>
      </w:r>
      <w:r w:rsidR="00E1644F">
        <w:t>г</w:t>
      </w:r>
      <w:r w:rsidRPr="00E1644F">
        <w:t>.</w:t>
      </w:r>
    </w:p>
    <w:p w:rsidR="00A506BE" w:rsidRPr="00810ABA" w:rsidRDefault="00A506BE" w:rsidP="00AE5D75">
      <w:pPr>
        <w:ind w:left="-284"/>
        <w:jc w:val="both"/>
      </w:pPr>
      <w:r>
        <w:t xml:space="preserve">      </w:t>
      </w:r>
      <w:r w:rsidRPr="00C930CE">
        <w:rPr>
          <w:b/>
        </w:rPr>
        <w:t>Прием заявок и необходимых документов от Претендентов на участие в Аукционе осуществляется</w:t>
      </w:r>
      <w:r>
        <w:t xml:space="preserve"> с понедельника по пятницу с 09.00 до 1</w:t>
      </w:r>
      <w:r w:rsidR="00EE2539" w:rsidRPr="00EE2539">
        <w:t>8</w:t>
      </w:r>
      <w:r>
        <w:t xml:space="preserve">.00 часов по московскому времени, по адресу: </w:t>
      </w:r>
      <w:r w:rsidRPr="00505EBD">
        <w:t xml:space="preserve">Ростовская область, г. Волгодонск ул. </w:t>
      </w:r>
      <w:r w:rsidR="00EE2539">
        <w:t>Ленина</w:t>
      </w:r>
      <w:r w:rsidRPr="00505EBD">
        <w:t xml:space="preserve">, д. </w:t>
      </w:r>
      <w:r w:rsidR="00EE2539">
        <w:t>56,</w:t>
      </w:r>
      <w:r w:rsidRPr="00505EBD">
        <w:t xml:space="preserve"> кабинет №</w:t>
      </w:r>
      <w:r w:rsidR="00EE2539">
        <w:t xml:space="preserve"> 6</w:t>
      </w:r>
      <w:r w:rsidRPr="00505EBD">
        <w:t xml:space="preserve">. Номер контактного телефона: (863-9) </w:t>
      </w:r>
      <w:r w:rsidR="00EE2539">
        <w:t>2</w:t>
      </w:r>
      <w:r>
        <w:t>2</w:t>
      </w:r>
      <w:r w:rsidRPr="00505EBD">
        <w:t>-</w:t>
      </w:r>
      <w:r w:rsidR="00EE2539">
        <w:t>59</w:t>
      </w:r>
      <w:r w:rsidRPr="00505EBD">
        <w:t>-</w:t>
      </w:r>
      <w:r w:rsidR="00EE2539">
        <w:t>61</w:t>
      </w:r>
      <w:r w:rsidRPr="00505EBD">
        <w:t>.</w:t>
      </w:r>
      <w:r>
        <w:t xml:space="preserve"> </w:t>
      </w:r>
      <w:r w:rsidRPr="00505EBD">
        <w:t xml:space="preserve">Адрес электронной почты: </w:t>
      </w:r>
      <w:hyperlink r:id="rId10" w:history="1">
        <w:r w:rsidR="00EE2539" w:rsidRPr="00F47E57">
          <w:rPr>
            <w:rStyle w:val="afa"/>
            <w:lang w:val="en-US"/>
          </w:rPr>
          <w:t>gdk</w:t>
        </w:r>
        <w:r w:rsidR="00EE2539" w:rsidRPr="00F47E57">
          <w:rPr>
            <w:rStyle w:val="afa"/>
          </w:rPr>
          <w:t>.</w:t>
        </w:r>
        <w:r w:rsidR="00EE2539" w:rsidRPr="00F47E57">
          <w:rPr>
            <w:rStyle w:val="afa"/>
            <w:lang w:val="en-US"/>
          </w:rPr>
          <w:t>oktaybr</w:t>
        </w:r>
        <w:r w:rsidR="00EE2539" w:rsidRPr="00F47E57">
          <w:rPr>
            <w:rStyle w:val="afa"/>
          </w:rPr>
          <w:t>@</w:t>
        </w:r>
        <w:r w:rsidR="00EE2539" w:rsidRPr="00F47E57">
          <w:rPr>
            <w:rStyle w:val="afa"/>
            <w:lang w:val="en-US"/>
          </w:rPr>
          <w:t>mail</w:t>
        </w:r>
        <w:r w:rsidR="00EE2539" w:rsidRPr="00F47E57">
          <w:rPr>
            <w:rStyle w:val="afa"/>
          </w:rPr>
          <w:t>.</w:t>
        </w:r>
        <w:r w:rsidR="00EE2539" w:rsidRPr="00F47E57">
          <w:rPr>
            <w:rStyle w:val="afa"/>
            <w:lang w:val="en-US"/>
          </w:rPr>
          <w:t>ru</w:t>
        </w:r>
      </w:hyperlink>
      <w:r w:rsidRPr="0003653D">
        <w:t>.</w:t>
      </w:r>
      <w:r>
        <w:t xml:space="preserve"> Адрес </w:t>
      </w:r>
      <w:r w:rsidRPr="00505EBD">
        <w:t>сайт</w:t>
      </w:r>
      <w:r>
        <w:t>а</w:t>
      </w:r>
      <w:r w:rsidRPr="009B3123">
        <w:t xml:space="preserve">: </w:t>
      </w:r>
      <w:hyperlink r:id="rId11" w:history="1">
        <w:r w:rsidR="00810ABA">
          <w:rPr>
            <w:rStyle w:val="afa"/>
            <w:lang w:val="en-US"/>
          </w:rPr>
          <w:t>www</w:t>
        </w:r>
        <w:r w:rsidR="00810ABA">
          <w:rPr>
            <w:rStyle w:val="afa"/>
          </w:rPr>
          <w:t>.</w:t>
        </w:r>
        <w:r w:rsidR="00810ABA">
          <w:rPr>
            <w:rStyle w:val="afa"/>
            <w:lang w:val="en-US"/>
          </w:rPr>
          <w:t>dk</w:t>
        </w:r>
        <w:r w:rsidR="00810ABA">
          <w:rPr>
            <w:rStyle w:val="afa"/>
          </w:rPr>
          <w:t>-</w:t>
        </w:r>
        <w:r w:rsidR="00810ABA">
          <w:rPr>
            <w:rStyle w:val="afa"/>
            <w:lang w:val="en-US"/>
          </w:rPr>
          <w:t>oktiabr</w:t>
        </w:r>
        <w:r w:rsidR="00810ABA">
          <w:rPr>
            <w:rStyle w:val="afa"/>
          </w:rPr>
          <w:t>.</w:t>
        </w:r>
        <w:r w:rsidR="00810ABA">
          <w:rPr>
            <w:rStyle w:val="afa"/>
            <w:lang w:val="en-US"/>
          </w:rPr>
          <w:t>ru</w:t>
        </w:r>
      </w:hyperlink>
      <w:r w:rsidR="00810ABA">
        <w:rPr>
          <w:color w:val="000000"/>
        </w:rPr>
        <w:t>, www.dkvolgodonsk.ru.</w:t>
      </w:r>
    </w:p>
    <w:p w:rsidR="00601C34" w:rsidRDefault="00601C34" w:rsidP="00AE5D75">
      <w:pPr>
        <w:ind w:left="-284"/>
        <w:jc w:val="both"/>
      </w:pPr>
    </w:p>
    <w:p w:rsidR="00601C34" w:rsidRDefault="00601C34" w:rsidP="00AE5D75">
      <w:pPr>
        <w:ind w:left="-284"/>
        <w:jc w:val="both"/>
      </w:pPr>
    </w:p>
    <w:tbl>
      <w:tblPr>
        <w:tblStyle w:val="afd"/>
        <w:tblW w:w="11086" w:type="dxa"/>
        <w:tblInd w:w="-743" w:type="dxa"/>
        <w:tblLayout w:type="fixed"/>
        <w:tblLook w:val="04A0" w:firstRow="1" w:lastRow="0" w:firstColumn="1" w:lastColumn="0" w:noHBand="0" w:noVBand="1"/>
      </w:tblPr>
      <w:tblGrid>
        <w:gridCol w:w="425"/>
        <w:gridCol w:w="1873"/>
        <w:gridCol w:w="1984"/>
        <w:gridCol w:w="851"/>
        <w:gridCol w:w="850"/>
        <w:gridCol w:w="1134"/>
        <w:gridCol w:w="1418"/>
        <w:gridCol w:w="1417"/>
        <w:gridCol w:w="1134"/>
      </w:tblGrid>
      <w:tr w:rsidR="00C46991" w:rsidRPr="00295E3C" w:rsidTr="003E603A">
        <w:tc>
          <w:tcPr>
            <w:tcW w:w="425" w:type="dxa"/>
          </w:tcPr>
          <w:p w:rsidR="00C46991" w:rsidRPr="00485329" w:rsidRDefault="00C46991" w:rsidP="00C46991">
            <w:pPr>
              <w:jc w:val="center"/>
              <w:rPr>
                <w:b/>
                <w:sz w:val="20"/>
                <w:szCs w:val="20"/>
              </w:rPr>
            </w:pPr>
            <w:r w:rsidRPr="00485329">
              <w:rPr>
                <w:b/>
                <w:sz w:val="20"/>
                <w:szCs w:val="20"/>
              </w:rPr>
              <w:t>№</w:t>
            </w:r>
          </w:p>
          <w:p w:rsidR="00C46991" w:rsidRPr="00485329" w:rsidRDefault="00C46991" w:rsidP="00C46991">
            <w:pPr>
              <w:jc w:val="center"/>
              <w:rPr>
                <w:b/>
                <w:sz w:val="20"/>
                <w:szCs w:val="20"/>
              </w:rPr>
            </w:pPr>
            <w:r w:rsidRPr="00485329">
              <w:rPr>
                <w:b/>
                <w:sz w:val="20"/>
                <w:szCs w:val="20"/>
              </w:rPr>
              <w:t>п/п</w:t>
            </w:r>
          </w:p>
        </w:tc>
        <w:tc>
          <w:tcPr>
            <w:tcW w:w="1873" w:type="dxa"/>
          </w:tcPr>
          <w:p w:rsidR="00C46991" w:rsidRPr="00485329" w:rsidRDefault="00C46991" w:rsidP="00C46991">
            <w:pPr>
              <w:jc w:val="center"/>
              <w:rPr>
                <w:b/>
                <w:sz w:val="20"/>
                <w:szCs w:val="20"/>
              </w:rPr>
            </w:pPr>
            <w:r w:rsidRPr="00485329">
              <w:rPr>
                <w:b/>
                <w:sz w:val="20"/>
                <w:szCs w:val="20"/>
              </w:rPr>
              <w:t>Наименование недвижимого имущества</w:t>
            </w:r>
          </w:p>
        </w:tc>
        <w:tc>
          <w:tcPr>
            <w:tcW w:w="1984" w:type="dxa"/>
          </w:tcPr>
          <w:p w:rsidR="00C46991" w:rsidRDefault="00C46991" w:rsidP="00C46991">
            <w:pPr>
              <w:jc w:val="center"/>
              <w:rPr>
                <w:b/>
                <w:sz w:val="20"/>
                <w:szCs w:val="20"/>
              </w:rPr>
            </w:pPr>
            <w:r w:rsidRPr="00485329">
              <w:rPr>
                <w:b/>
                <w:sz w:val="20"/>
                <w:szCs w:val="20"/>
              </w:rPr>
              <w:t>Целевое назначение</w:t>
            </w:r>
          </w:p>
          <w:p w:rsidR="00C46991" w:rsidRPr="00485329" w:rsidRDefault="00C46991" w:rsidP="00C46991">
            <w:pPr>
              <w:jc w:val="center"/>
              <w:rPr>
                <w:b/>
                <w:sz w:val="20"/>
                <w:szCs w:val="20"/>
              </w:rPr>
            </w:pPr>
          </w:p>
        </w:tc>
        <w:tc>
          <w:tcPr>
            <w:tcW w:w="851" w:type="dxa"/>
          </w:tcPr>
          <w:p w:rsidR="00C46991" w:rsidRPr="00485329" w:rsidRDefault="00C46991" w:rsidP="00C46991">
            <w:pPr>
              <w:jc w:val="center"/>
              <w:rPr>
                <w:b/>
                <w:sz w:val="20"/>
                <w:szCs w:val="20"/>
              </w:rPr>
            </w:pPr>
            <w:r w:rsidRPr="00485329">
              <w:rPr>
                <w:b/>
                <w:sz w:val="20"/>
                <w:szCs w:val="20"/>
              </w:rPr>
              <w:t xml:space="preserve">Площадь </w:t>
            </w:r>
            <w:proofErr w:type="spellStart"/>
            <w:r w:rsidRPr="00485329">
              <w:rPr>
                <w:b/>
                <w:sz w:val="20"/>
                <w:szCs w:val="20"/>
              </w:rPr>
              <w:t>кв.м</w:t>
            </w:r>
            <w:proofErr w:type="spellEnd"/>
            <w:r w:rsidRPr="00485329">
              <w:rPr>
                <w:b/>
                <w:sz w:val="20"/>
                <w:szCs w:val="20"/>
              </w:rPr>
              <w:t>.</w:t>
            </w:r>
          </w:p>
        </w:tc>
        <w:tc>
          <w:tcPr>
            <w:tcW w:w="850" w:type="dxa"/>
          </w:tcPr>
          <w:p w:rsidR="00C46991" w:rsidRPr="00485329" w:rsidRDefault="00C46991" w:rsidP="00C46991">
            <w:pPr>
              <w:jc w:val="center"/>
              <w:rPr>
                <w:b/>
                <w:sz w:val="20"/>
                <w:szCs w:val="20"/>
              </w:rPr>
            </w:pPr>
            <w:r w:rsidRPr="00485329">
              <w:rPr>
                <w:b/>
                <w:sz w:val="20"/>
                <w:szCs w:val="20"/>
              </w:rPr>
              <w:t>количество</w:t>
            </w:r>
          </w:p>
        </w:tc>
        <w:tc>
          <w:tcPr>
            <w:tcW w:w="1134" w:type="dxa"/>
          </w:tcPr>
          <w:p w:rsidR="00C46991" w:rsidRDefault="00C46991" w:rsidP="00C46991">
            <w:pPr>
              <w:jc w:val="center"/>
              <w:rPr>
                <w:b/>
                <w:sz w:val="20"/>
                <w:szCs w:val="20"/>
              </w:rPr>
            </w:pPr>
            <w:r w:rsidRPr="00485329">
              <w:rPr>
                <w:b/>
                <w:sz w:val="20"/>
                <w:szCs w:val="20"/>
              </w:rPr>
              <w:t xml:space="preserve">№ </w:t>
            </w:r>
            <w:r>
              <w:rPr>
                <w:b/>
                <w:sz w:val="20"/>
                <w:szCs w:val="20"/>
              </w:rPr>
              <w:t xml:space="preserve">ЛДОТА № </w:t>
            </w:r>
            <w:r w:rsidRPr="00485329">
              <w:rPr>
                <w:b/>
                <w:sz w:val="20"/>
                <w:szCs w:val="20"/>
              </w:rPr>
              <w:t>мест</w:t>
            </w:r>
            <w:r>
              <w:rPr>
                <w:b/>
                <w:sz w:val="20"/>
                <w:szCs w:val="20"/>
              </w:rPr>
              <w:t>а</w:t>
            </w:r>
          </w:p>
          <w:p w:rsidR="00C46991" w:rsidRPr="00485329" w:rsidRDefault="00C46991" w:rsidP="00C46991">
            <w:pPr>
              <w:jc w:val="center"/>
              <w:rPr>
                <w:b/>
                <w:sz w:val="20"/>
                <w:szCs w:val="20"/>
              </w:rPr>
            </w:pPr>
            <w:r w:rsidRPr="00485329">
              <w:rPr>
                <w:b/>
                <w:sz w:val="20"/>
                <w:szCs w:val="20"/>
              </w:rPr>
              <w:t>положения на схеме</w:t>
            </w:r>
          </w:p>
        </w:tc>
        <w:tc>
          <w:tcPr>
            <w:tcW w:w="1418" w:type="dxa"/>
          </w:tcPr>
          <w:p w:rsidR="00C46991" w:rsidRPr="00485329" w:rsidRDefault="00C46991" w:rsidP="00C46991">
            <w:pPr>
              <w:jc w:val="center"/>
              <w:rPr>
                <w:b/>
                <w:sz w:val="20"/>
                <w:szCs w:val="20"/>
              </w:rPr>
            </w:pPr>
            <w:r>
              <w:rPr>
                <w:b/>
                <w:sz w:val="20"/>
                <w:szCs w:val="20"/>
              </w:rPr>
              <w:t>Срок аренды</w:t>
            </w:r>
          </w:p>
        </w:tc>
        <w:tc>
          <w:tcPr>
            <w:tcW w:w="1417" w:type="dxa"/>
          </w:tcPr>
          <w:p w:rsidR="00C46991" w:rsidRPr="00485329" w:rsidRDefault="00C42137" w:rsidP="00C46991">
            <w:pPr>
              <w:jc w:val="center"/>
              <w:rPr>
                <w:b/>
                <w:sz w:val="20"/>
                <w:szCs w:val="20"/>
              </w:rPr>
            </w:pPr>
            <w:r>
              <w:rPr>
                <w:b/>
                <w:sz w:val="20"/>
                <w:szCs w:val="20"/>
              </w:rPr>
              <w:t xml:space="preserve">Месячная </w:t>
            </w:r>
            <w:r w:rsidR="008E4D52">
              <w:rPr>
                <w:b/>
                <w:sz w:val="20"/>
                <w:szCs w:val="20"/>
              </w:rPr>
              <w:t xml:space="preserve">(годовая) </w:t>
            </w:r>
            <w:r>
              <w:rPr>
                <w:b/>
                <w:sz w:val="20"/>
                <w:szCs w:val="20"/>
              </w:rPr>
              <w:t>аренд</w:t>
            </w:r>
            <w:r w:rsidR="00C46991">
              <w:rPr>
                <w:b/>
                <w:sz w:val="20"/>
                <w:szCs w:val="20"/>
              </w:rPr>
              <w:t>ная плата, без учета НДС</w:t>
            </w:r>
          </w:p>
        </w:tc>
        <w:tc>
          <w:tcPr>
            <w:tcW w:w="1134" w:type="dxa"/>
          </w:tcPr>
          <w:p w:rsidR="00C46991" w:rsidRDefault="00C46991" w:rsidP="00C46991">
            <w:pPr>
              <w:suppressAutoHyphens/>
              <w:jc w:val="center"/>
              <w:rPr>
                <w:b/>
                <w:sz w:val="20"/>
                <w:szCs w:val="20"/>
                <w:lang w:eastAsia="ar-SA"/>
              </w:rPr>
            </w:pPr>
            <w:r>
              <w:rPr>
                <w:b/>
                <w:sz w:val="20"/>
                <w:szCs w:val="20"/>
              </w:rPr>
              <w:t>Задаток, руб.</w:t>
            </w:r>
          </w:p>
        </w:tc>
      </w:tr>
      <w:tr w:rsidR="00C46991" w:rsidRPr="00295E3C" w:rsidTr="003E603A">
        <w:tc>
          <w:tcPr>
            <w:tcW w:w="11086" w:type="dxa"/>
            <w:gridSpan w:val="9"/>
          </w:tcPr>
          <w:p w:rsidR="00C46991" w:rsidRPr="00485329" w:rsidRDefault="00C46991" w:rsidP="00ED451D">
            <w:pPr>
              <w:jc w:val="center"/>
              <w:rPr>
                <w:b/>
                <w:sz w:val="28"/>
                <w:szCs w:val="28"/>
              </w:rPr>
            </w:pPr>
            <w:r w:rsidRPr="00485329">
              <w:rPr>
                <w:b/>
                <w:sz w:val="28"/>
                <w:szCs w:val="28"/>
              </w:rPr>
              <w:t xml:space="preserve">МАУК </w:t>
            </w:r>
            <w:r w:rsidR="00ED451D">
              <w:rPr>
                <w:b/>
                <w:sz w:val="28"/>
                <w:szCs w:val="28"/>
              </w:rPr>
              <w:t>ДК «Октябрь</w:t>
            </w:r>
            <w:r w:rsidRPr="00485329">
              <w:rPr>
                <w:b/>
                <w:sz w:val="28"/>
                <w:szCs w:val="28"/>
              </w:rPr>
              <w:t>»</w:t>
            </w:r>
          </w:p>
        </w:tc>
      </w:tr>
      <w:tr w:rsidR="003E603A" w:rsidRPr="00295E3C" w:rsidTr="003E603A">
        <w:tc>
          <w:tcPr>
            <w:tcW w:w="425" w:type="dxa"/>
            <w:vAlign w:val="center"/>
          </w:tcPr>
          <w:p w:rsidR="003E603A" w:rsidRPr="00295E3C" w:rsidRDefault="00845677" w:rsidP="003E603A">
            <w:pPr>
              <w:rPr>
                <w:sz w:val="20"/>
                <w:szCs w:val="20"/>
              </w:rPr>
            </w:pPr>
            <w:r>
              <w:rPr>
                <w:sz w:val="20"/>
                <w:szCs w:val="20"/>
              </w:rPr>
              <w:t>1</w:t>
            </w:r>
          </w:p>
        </w:tc>
        <w:tc>
          <w:tcPr>
            <w:tcW w:w="1873" w:type="dxa"/>
            <w:vAlign w:val="center"/>
          </w:tcPr>
          <w:p w:rsidR="003E603A" w:rsidRDefault="003E603A" w:rsidP="003E603A">
            <w:pPr>
              <w:rPr>
                <w:sz w:val="20"/>
                <w:szCs w:val="20"/>
              </w:rPr>
            </w:pPr>
            <w:r>
              <w:rPr>
                <w:sz w:val="20"/>
                <w:szCs w:val="20"/>
              </w:rPr>
              <w:t xml:space="preserve">Мощение № 2, площадью 2585,9 </w:t>
            </w:r>
            <w:proofErr w:type="spellStart"/>
            <w:r>
              <w:rPr>
                <w:sz w:val="20"/>
                <w:szCs w:val="20"/>
              </w:rPr>
              <w:t>кв.м</w:t>
            </w:r>
            <w:proofErr w:type="spellEnd"/>
            <w:r>
              <w:rPr>
                <w:sz w:val="20"/>
                <w:szCs w:val="20"/>
              </w:rPr>
              <w:t>., Адрес: Россия, Ростовская область, город Волгодонск, улица Ленина, № 56</w:t>
            </w:r>
          </w:p>
        </w:tc>
        <w:tc>
          <w:tcPr>
            <w:tcW w:w="1984" w:type="dxa"/>
            <w:vAlign w:val="center"/>
          </w:tcPr>
          <w:p w:rsidR="003E603A" w:rsidRPr="00295E3C" w:rsidRDefault="003E603A" w:rsidP="003E603A">
            <w:pPr>
              <w:rPr>
                <w:sz w:val="20"/>
                <w:szCs w:val="20"/>
              </w:rPr>
            </w:pPr>
            <w:r>
              <w:rPr>
                <w:sz w:val="20"/>
                <w:szCs w:val="20"/>
              </w:rPr>
              <w:t>Размещение батута</w:t>
            </w:r>
          </w:p>
        </w:tc>
        <w:tc>
          <w:tcPr>
            <w:tcW w:w="851" w:type="dxa"/>
            <w:vAlign w:val="center"/>
          </w:tcPr>
          <w:p w:rsidR="003E603A" w:rsidRPr="00295E3C" w:rsidRDefault="003E603A" w:rsidP="003E603A">
            <w:pPr>
              <w:jc w:val="center"/>
              <w:rPr>
                <w:sz w:val="20"/>
                <w:szCs w:val="20"/>
              </w:rPr>
            </w:pPr>
            <w:r w:rsidRPr="00295E3C">
              <w:rPr>
                <w:sz w:val="20"/>
                <w:szCs w:val="20"/>
              </w:rPr>
              <w:t>10</w:t>
            </w:r>
            <w:r>
              <w:rPr>
                <w:sz w:val="20"/>
                <w:szCs w:val="20"/>
              </w:rPr>
              <w:t xml:space="preserve">0 </w:t>
            </w:r>
            <w:r w:rsidRPr="00295E3C">
              <w:rPr>
                <w:sz w:val="20"/>
                <w:szCs w:val="20"/>
              </w:rPr>
              <w:t>м2</w:t>
            </w:r>
          </w:p>
          <w:p w:rsidR="003E603A" w:rsidRPr="00295E3C" w:rsidRDefault="003E603A" w:rsidP="003E603A">
            <w:pPr>
              <w:jc w:val="center"/>
              <w:rPr>
                <w:sz w:val="20"/>
                <w:szCs w:val="20"/>
              </w:rPr>
            </w:pPr>
          </w:p>
        </w:tc>
        <w:tc>
          <w:tcPr>
            <w:tcW w:w="850" w:type="dxa"/>
            <w:vAlign w:val="center"/>
          </w:tcPr>
          <w:p w:rsidR="003E603A" w:rsidRPr="00295E3C" w:rsidRDefault="003E603A" w:rsidP="003E603A">
            <w:pPr>
              <w:jc w:val="center"/>
              <w:rPr>
                <w:sz w:val="20"/>
                <w:szCs w:val="20"/>
              </w:rPr>
            </w:pPr>
            <w:r w:rsidRPr="00295E3C">
              <w:rPr>
                <w:sz w:val="20"/>
                <w:szCs w:val="20"/>
              </w:rPr>
              <w:t>1</w:t>
            </w:r>
          </w:p>
        </w:tc>
        <w:tc>
          <w:tcPr>
            <w:tcW w:w="1134" w:type="dxa"/>
            <w:vAlign w:val="center"/>
          </w:tcPr>
          <w:p w:rsidR="003E603A" w:rsidRPr="00295E3C" w:rsidRDefault="00E17539" w:rsidP="003E603A">
            <w:pPr>
              <w:jc w:val="center"/>
              <w:rPr>
                <w:sz w:val="20"/>
                <w:szCs w:val="20"/>
              </w:rPr>
            </w:pPr>
            <w:r>
              <w:rPr>
                <w:sz w:val="20"/>
                <w:szCs w:val="20"/>
              </w:rPr>
              <w:t>1</w:t>
            </w:r>
          </w:p>
        </w:tc>
        <w:tc>
          <w:tcPr>
            <w:tcW w:w="1418" w:type="dxa"/>
            <w:vAlign w:val="center"/>
          </w:tcPr>
          <w:p w:rsidR="003E603A" w:rsidRDefault="003E603A" w:rsidP="00AF6B85">
            <w:pPr>
              <w:suppressAutoHyphens/>
              <w:rPr>
                <w:sz w:val="20"/>
                <w:szCs w:val="20"/>
                <w:lang w:eastAsia="en-US"/>
              </w:rPr>
            </w:pPr>
            <w:r>
              <w:rPr>
                <w:sz w:val="20"/>
                <w:szCs w:val="20"/>
              </w:rPr>
              <w:t>01.0</w:t>
            </w:r>
            <w:r w:rsidR="00AF6B85">
              <w:rPr>
                <w:sz w:val="20"/>
                <w:szCs w:val="20"/>
              </w:rPr>
              <w:t>5</w:t>
            </w:r>
            <w:r>
              <w:rPr>
                <w:sz w:val="20"/>
                <w:szCs w:val="20"/>
              </w:rPr>
              <w:t>.2022 по 31.</w:t>
            </w:r>
            <w:r w:rsidR="00AF6B85">
              <w:rPr>
                <w:sz w:val="20"/>
                <w:szCs w:val="20"/>
              </w:rPr>
              <w:t>08</w:t>
            </w:r>
            <w:r>
              <w:rPr>
                <w:sz w:val="20"/>
                <w:szCs w:val="20"/>
              </w:rPr>
              <w:t>.2022</w:t>
            </w:r>
          </w:p>
        </w:tc>
        <w:tc>
          <w:tcPr>
            <w:tcW w:w="1417" w:type="dxa"/>
            <w:vAlign w:val="center"/>
          </w:tcPr>
          <w:p w:rsidR="003E603A" w:rsidRPr="00295E3C" w:rsidRDefault="003E603A" w:rsidP="003E603A">
            <w:pPr>
              <w:jc w:val="right"/>
              <w:rPr>
                <w:sz w:val="20"/>
                <w:szCs w:val="20"/>
              </w:rPr>
            </w:pPr>
            <w:r>
              <w:rPr>
                <w:sz w:val="20"/>
                <w:szCs w:val="20"/>
              </w:rPr>
              <w:t>21</w:t>
            </w:r>
            <w:r w:rsidRPr="00295E3C">
              <w:rPr>
                <w:sz w:val="20"/>
                <w:szCs w:val="20"/>
              </w:rPr>
              <w:t> 000,00</w:t>
            </w:r>
          </w:p>
        </w:tc>
        <w:tc>
          <w:tcPr>
            <w:tcW w:w="1134" w:type="dxa"/>
            <w:vAlign w:val="center"/>
          </w:tcPr>
          <w:p w:rsidR="003E603A" w:rsidRPr="00295E3C" w:rsidRDefault="003E603A" w:rsidP="003E603A">
            <w:pPr>
              <w:jc w:val="right"/>
              <w:rPr>
                <w:sz w:val="20"/>
                <w:szCs w:val="20"/>
              </w:rPr>
            </w:pPr>
            <w:r>
              <w:rPr>
                <w:sz w:val="20"/>
                <w:szCs w:val="20"/>
              </w:rPr>
              <w:t>21</w:t>
            </w:r>
            <w:r w:rsidRPr="00295E3C">
              <w:rPr>
                <w:sz w:val="20"/>
                <w:szCs w:val="20"/>
              </w:rPr>
              <w:t> 000,00</w:t>
            </w:r>
          </w:p>
        </w:tc>
      </w:tr>
    </w:tbl>
    <w:p w:rsidR="00601C34" w:rsidRPr="009B3123" w:rsidRDefault="00601C34" w:rsidP="00AE5D75">
      <w:pPr>
        <w:ind w:left="-284"/>
        <w:jc w:val="both"/>
      </w:pPr>
    </w:p>
    <w:p w:rsidR="00A506BE" w:rsidRPr="006C2D0A" w:rsidRDefault="00A506BE" w:rsidP="007C01D3">
      <w:pPr>
        <w:ind w:firstLine="397"/>
        <w:jc w:val="both"/>
      </w:pPr>
      <w:r w:rsidRPr="00FD2AEE">
        <w:rPr>
          <w:b/>
        </w:rPr>
        <w:t xml:space="preserve">Дата и время </w:t>
      </w:r>
      <w:r>
        <w:rPr>
          <w:b/>
        </w:rPr>
        <w:t xml:space="preserve">начала </w:t>
      </w:r>
      <w:r w:rsidRPr="007F7024">
        <w:rPr>
          <w:b/>
        </w:rPr>
        <w:t xml:space="preserve">рассмотрения </w:t>
      </w:r>
      <w:r w:rsidRPr="00FD2AEE">
        <w:rPr>
          <w:b/>
        </w:rPr>
        <w:t>заявок на участие в Аукционе</w:t>
      </w:r>
      <w:r>
        <w:rPr>
          <w:b/>
        </w:rPr>
        <w:t>, место рассмотрения заявок на участие в Аукционе</w:t>
      </w:r>
      <w:r w:rsidRPr="00FD2AEE">
        <w:rPr>
          <w:b/>
        </w:rPr>
        <w:t xml:space="preserve"> </w:t>
      </w:r>
      <w:r w:rsidRPr="00E1644F">
        <w:rPr>
          <w:b/>
        </w:rPr>
        <w:t xml:space="preserve">– </w:t>
      </w:r>
      <w:r w:rsidRPr="00E1644F">
        <w:t>«</w:t>
      </w:r>
      <w:r w:rsidR="003C6BD1">
        <w:t>22</w:t>
      </w:r>
      <w:r w:rsidRPr="00E1644F">
        <w:t>»</w:t>
      </w:r>
      <w:r w:rsidR="00845677">
        <w:t xml:space="preserve"> мая</w:t>
      </w:r>
      <w:r w:rsidRPr="00E1644F">
        <w:t xml:space="preserve"> 20</w:t>
      </w:r>
      <w:r w:rsidR="005A2D2C" w:rsidRPr="00E1644F">
        <w:t>2</w:t>
      </w:r>
      <w:r w:rsidR="00E1644F" w:rsidRPr="00E1644F">
        <w:t>2</w:t>
      </w:r>
      <w:r w:rsidRPr="00E1644F">
        <w:t xml:space="preserve"> года</w:t>
      </w:r>
      <w:r w:rsidRPr="006C2D0A">
        <w:t xml:space="preserve"> в 1</w:t>
      </w:r>
      <w:r w:rsidR="00E529C3" w:rsidRPr="006C2D0A">
        <w:t>2.</w:t>
      </w:r>
      <w:r w:rsidRPr="006C2D0A">
        <w:t xml:space="preserve">00 </w:t>
      </w:r>
      <w:r w:rsidR="00E529C3" w:rsidRPr="006C2D0A">
        <w:t xml:space="preserve">часов </w:t>
      </w:r>
      <w:r w:rsidRPr="006C2D0A">
        <w:t xml:space="preserve">по местному времени по адресу: Ростовская область, г. Волгодонск ул. </w:t>
      </w:r>
      <w:r w:rsidR="003C6BD1">
        <w:t>Ленина</w:t>
      </w:r>
      <w:r w:rsidRPr="006C2D0A">
        <w:t xml:space="preserve">, д. </w:t>
      </w:r>
      <w:r w:rsidR="003C6BD1">
        <w:t>56</w:t>
      </w:r>
      <w:r w:rsidRPr="006C2D0A">
        <w:t>, кабинет №</w:t>
      </w:r>
      <w:r w:rsidR="003C6BD1">
        <w:t xml:space="preserve"> 6</w:t>
      </w:r>
      <w:r w:rsidRPr="006C2D0A">
        <w:t>.</w:t>
      </w:r>
    </w:p>
    <w:p w:rsidR="00A506BE" w:rsidRDefault="00A506BE" w:rsidP="00D244FE">
      <w:pPr>
        <w:ind w:firstLine="397"/>
        <w:jc w:val="both"/>
      </w:pPr>
      <w:r w:rsidRPr="006C2D0A">
        <w:rPr>
          <w:b/>
          <w:iCs/>
        </w:rPr>
        <w:t xml:space="preserve">Дата, время, место проведения Аукциона – </w:t>
      </w:r>
      <w:r w:rsidRPr="00E1644F">
        <w:rPr>
          <w:iCs/>
        </w:rPr>
        <w:t>«</w:t>
      </w:r>
      <w:r w:rsidR="003C6BD1">
        <w:rPr>
          <w:iCs/>
        </w:rPr>
        <w:t>23</w:t>
      </w:r>
      <w:r w:rsidRPr="00E1644F">
        <w:rPr>
          <w:iCs/>
        </w:rPr>
        <w:t xml:space="preserve">» </w:t>
      </w:r>
      <w:r w:rsidR="00845677">
        <w:rPr>
          <w:iCs/>
        </w:rPr>
        <w:t>мая</w:t>
      </w:r>
      <w:r w:rsidR="00FA2F45" w:rsidRPr="00E1644F">
        <w:rPr>
          <w:iCs/>
        </w:rPr>
        <w:t xml:space="preserve"> </w:t>
      </w:r>
      <w:r w:rsidRPr="00E1644F">
        <w:rPr>
          <w:bCs/>
        </w:rPr>
        <w:t>20</w:t>
      </w:r>
      <w:r w:rsidR="005A2D2C" w:rsidRPr="00E1644F">
        <w:rPr>
          <w:bCs/>
        </w:rPr>
        <w:t>2</w:t>
      </w:r>
      <w:r w:rsidR="00E1644F" w:rsidRPr="00E1644F">
        <w:rPr>
          <w:bCs/>
        </w:rPr>
        <w:t>2</w:t>
      </w:r>
      <w:r w:rsidRPr="00BE1C4E">
        <w:rPr>
          <w:bCs/>
        </w:rPr>
        <w:t xml:space="preserve"> года</w:t>
      </w:r>
      <w:r w:rsidRPr="006C2D0A">
        <w:rPr>
          <w:bCs/>
        </w:rPr>
        <w:t xml:space="preserve"> в 1</w:t>
      </w:r>
      <w:r w:rsidR="007E26D8">
        <w:rPr>
          <w:bCs/>
        </w:rPr>
        <w:t>2</w:t>
      </w:r>
      <w:r w:rsidR="00E529C3" w:rsidRPr="006C2D0A">
        <w:rPr>
          <w:bCs/>
        </w:rPr>
        <w:t>.</w:t>
      </w:r>
      <w:r w:rsidRPr="006C2D0A">
        <w:rPr>
          <w:bCs/>
        </w:rPr>
        <w:t>00</w:t>
      </w:r>
      <w:r w:rsidRPr="001E11C1">
        <w:rPr>
          <w:bCs/>
        </w:rPr>
        <w:t xml:space="preserve"> </w:t>
      </w:r>
      <w:r w:rsidR="00E529C3">
        <w:rPr>
          <w:bCs/>
        </w:rPr>
        <w:t xml:space="preserve">часов </w:t>
      </w:r>
      <w:r w:rsidRPr="001E11C1">
        <w:t>по</w:t>
      </w:r>
      <w:r>
        <w:t xml:space="preserve"> местному времени по адресу: </w:t>
      </w:r>
      <w:r w:rsidRPr="00505EBD">
        <w:t xml:space="preserve">Ростовская область, г. Волгодонск ул. </w:t>
      </w:r>
      <w:r w:rsidR="00814295">
        <w:t>Л</w:t>
      </w:r>
      <w:r w:rsidR="003C6BD1">
        <w:t>енина</w:t>
      </w:r>
      <w:r w:rsidRPr="00505EBD">
        <w:t xml:space="preserve">, д. </w:t>
      </w:r>
      <w:r w:rsidR="003C6BD1">
        <w:t>56,</w:t>
      </w:r>
      <w:r w:rsidRPr="00505EBD">
        <w:t xml:space="preserve"> кабинет №</w:t>
      </w:r>
      <w:r w:rsidR="003C6BD1">
        <w:t xml:space="preserve"> 6</w:t>
      </w:r>
      <w:r w:rsidRPr="00505EBD">
        <w:t>.</w:t>
      </w:r>
    </w:p>
    <w:p w:rsidR="00A506BE" w:rsidRDefault="00A506BE" w:rsidP="00D244FE">
      <w:pPr>
        <w:ind w:firstLine="360"/>
        <w:jc w:val="both"/>
      </w:pPr>
    </w:p>
    <w:p w:rsidR="00A506BE" w:rsidRDefault="00A506BE" w:rsidP="00D244FE">
      <w:pPr>
        <w:ind w:firstLine="360"/>
        <w:jc w:val="both"/>
      </w:pPr>
      <w:r>
        <w:t xml:space="preserve">Размещенное на официальном сайте Организатора аукциона МАУК </w:t>
      </w:r>
      <w:r w:rsidR="003C6BD1">
        <w:t xml:space="preserve">ДК </w:t>
      </w:r>
      <w:r>
        <w:t>«</w:t>
      </w:r>
      <w:r w:rsidR="003C6BD1">
        <w:t>Октябрь</w:t>
      </w:r>
      <w:r>
        <w:t>»</w:t>
      </w:r>
      <w:r w:rsidR="00A377E6" w:rsidRPr="00A377E6">
        <w:t xml:space="preserve"> </w:t>
      </w:r>
      <w:hyperlink r:id="rId12" w:history="1">
        <w:r w:rsidR="00810ABA">
          <w:rPr>
            <w:rStyle w:val="afa"/>
            <w:lang w:val="en-US"/>
          </w:rPr>
          <w:t>www</w:t>
        </w:r>
        <w:r w:rsidR="00810ABA">
          <w:rPr>
            <w:rStyle w:val="afa"/>
          </w:rPr>
          <w:t>.</w:t>
        </w:r>
        <w:r w:rsidR="00810ABA">
          <w:rPr>
            <w:rStyle w:val="afa"/>
            <w:lang w:val="en-US"/>
          </w:rPr>
          <w:t>dk</w:t>
        </w:r>
        <w:r w:rsidR="00810ABA">
          <w:rPr>
            <w:rStyle w:val="afa"/>
          </w:rPr>
          <w:t>-</w:t>
        </w:r>
        <w:r w:rsidR="00810ABA">
          <w:rPr>
            <w:rStyle w:val="afa"/>
            <w:lang w:val="en-US"/>
          </w:rPr>
          <w:t>oktiabr</w:t>
        </w:r>
        <w:r w:rsidR="00810ABA">
          <w:rPr>
            <w:rStyle w:val="afa"/>
          </w:rPr>
          <w:t>.</w:t>
        </w:r>
        <w:r w:rsidR="00810ABA">
          <w:rPr>
            <w:rStyle w:val="afa"/>
            <w:lang w:val="en-US"/>
          </w:rPr>
          <w:t>ru</w:t>
        </w:r>
      </w:hyperlink>
      <w:r w:rsidR="00810ABA">
        <w:rPr>
          <w:color w:val="000000"/>
        </w:rPr>
        <w:t>, www.dkvolgodonsk.ru</w:t>
      </w:r>
      <w:r w:rsidR="009C5969">
        <w:t xml:space="preserve"> и</w:t>
      </w:r>
      <w:r w:rsidR="00696459" w:rsidRPr="00696459">
        <w:rPr>
          <w:color w:val="FF0000"/>
        </w:rPr>
        <w:t xml:space="preserve"> </w:t>
      </w:r>
      <w:r w:rsidR="00696459" w:rsidRPr="00696459">
        <w:t>на о</w:t>
      </w:r>
      <w:r w:rsidR="00696459" w:rsidRPr="00696459">
        <w:rPr>
          <w:bCs/>
          <w:shd w:val="clear" w:color="auto" w:fill="FFFFFF"/>
        </w:rPr>
        <w:t>фициальном</w:t>
      </w:r>
      <w:r w:rsidR="00696459" w:rsidRPr="00696459">
        <w:rPr>
          <w:rStyle w:val="apple-converted-space"/>
          <w:color w:val="333333"/>
          <w:shd w:val="clear" w:color="auto" w:fill="FFFFFF"/>
        </w:rPr>
        <w:t> </w:t>
      </w:r>
      <w:r w:rsidR="00696459" w:rsidRPr="00696459">
        <w:rPr>
          <w:bCs/>
          <w:color w:val="333333"/>
          <w:shd w:val="clear" w:color="auto" w:fill="FFFFFF"/>
        </w:rPr>
        <w:t>сайте</w:t>
      </w:r>
      <w:r w:rsidR="00696459" w:rsidRPr="00696459">
        <w:rPr>
          <w:rStyle w:val="apple-converted-space"/>
          <w:color w:val="333333"/>
          <w:shd w:val="clear" w:color="auto" w:fill="FFFFFF"/>
        </w:rPr>
        <w:t> </w:t>
      </w:r>
      <w:r w:rsidR="00696459" w:rsidRPr="00696459">
        <w:rPr>
          <w:bCs/>
          <w:color w:val="333333"/>
          <w:shd w:val="clear" w:color="auto" w:fill="FFFFFF"/>
        </w:rPr>
        <w:t>Российской</w:t>
      </w:r>
      <w:r w:rsidR="00696459" w:rsidRPr="00696459">
        <w:rPr>
          <w:rStyle w:val="apple-converted-space"/>
          <w:color w:val="333333"/>
          <w:shd w:val="clear" w:color="auto" w:fill="FFFFFF"/>
        </w:rPr>
        <w:t> </w:t>
      </w:r>
      <w:r w:rsidR="00696459" w:rsidRPr="00696459">
        <w:rPr>
          <w:bCs/>
          <w:color w:val="333333"/>
          <w:shd w:val="clear" w:color="auto" w:fill="FFFFFF"/>
        </w:rPr>
        <w:t>Федерации</w:t>
      </w:r>
      <w:r w:rsidR="00696459" w:rsidRPr="00696459">
        <w:rPr>
          <w:rStyle w:val="apple-converted-space"/>
          <w:color w:val="333333"/>
          <w:shd w:val="clear" w:color="auto" w:fill="FFFFFF"/>
        </w:rPr>
        <w:t> </w:t>
      </w:r>
      <w:r w:rsidR="00696459" w:rsidRPr="00696459">
        <w:rPr>
          <w:color w:val="333333"/>
          <w:shd w:val="clear" w:color="auto" w:fill="FFFFFF"/>
        </w:rPr>
        <w:t>для размещения информации о проведении</w:t>
      </w:r>
      <w:r w:rsidR="00696459" w:rsidRPr="00696459">
        <w:rPr>
          <w:rStyle w:val="apple-converted-space"/>
          <w:color w:val="333333"/>
          <w:shd w:val="clear" w:color="auto" w:fill="FFFFFF"/>
        </w:rPr>
        <w:t> </w:t>
      </w:r>
      <w:r w:rsidR="00696459" w:rsidRPr="00696459">
        <w:rPr>
          <w:bCs/>
          <w:color w:val="333333"/>
          <w:shd w:val="clear" w:color="auto" w:fill="FFFFFF"/>
        </w:rPr>
        <w:t>торгов</w:t>
      </w:r>
      <w:r w:rsidR="009C5969" w:rsidRPr="009C5969">
        <w:t xml:space="preserve"> </w:t>
      </w:r>
      <w:r w:rsidR="009C5969" w:rsidRPr="00BE1C4E">
        <w:t>torgi.gov.ru</w:t>
      </w:r>
      <w:r>
        <w:t xml:space="preserve"> (далее – Официаль</w:t>
      </w:r>
      <w:r w:rsidR="007E26D8">
        <w:t>ный сайт) извещение о проведение</w:t>
      </w:r>
      <w:r>
        <w:t xml:space="preserve"> </w:t>
      </w:r>
      <w:r w:rsidRPr="00EC0588">
        <w:t xml:space="preserve">Аукциона являются неотъемлемой частью </w:t>
      </w:r>
      <w:r>
        <w:t xml:space="preserve">настоящей </w:t>
      </w:r>
      <w:r w:rsidRPr="00EC0588">
        <w:t>документации об Аукционе.</w:t>
      </w:r>
    </w:p>
    <w:p w:rsidR="00A506BE" w:rsidRDefault="00A506BE" w:rsidP="00060A8D">
      <w:pPr>
        <w:ind w:firstLine="397"/>
        <w:jc w:val="both"/>
      </w:pPr>
    </w:p>
    <w:p w:rsidR="00A506BE" w:rsidRPr="00CC75BA" w:rsidRDefault="00A506BE" w:rsidP="001F7F3D">
      <w:pPr>
        <w:pStyle w:val="12"/>
        <w:numPr>
          <w:ilvl w:val="0"/>
          <w:numId w:val="23"/>
        </w:numPr>
        <w:jc w:val="center"/>
        <w:rPr>
          <w:b/>
        </w:rPr>
      </w:pPr>
      <w:r w:rsidRPr="00CC75BA">
        <w:rPr>
          <w:b/>
        </w:rPr>
        <w:t xml:space="preserve">СОСТАВ, ХАРАКТЕРИСТИКА И ОПИСАНИЕ ОБЪЕКТОВ </w:t>
      </w:r>
    </w:p>
    <w:p w:rsidR="00A506BE" w:rsidRDefault="00A506BE" w:rsidP="0099747D">
      <w:pPr>
        <w:pStyle w:val="a7"/>
      </w:pPr>
      <w:bookmarkStart w:id="0" w:name="_Toc185407574"/>
      <w:r w:rsidRPr="00ED3655">
        <w:rPr>
          <w:color w:val="000000"/>
          <w:szCs w:val="24"/>
        </w:rPr>
        <w:t>На аукцион выставляется следующее имущество</w:t>
      </w:r>
      <w:r>
        <w:rPr>
          <w:color w:val="000000"/>
          <w:szCs w:val="24"/>
        </w:rPr>
        <w:t xml:space="preserve">, </w:t>
      </w:r>
      <w:r>
        <w:rPr>
          <w:color w:val="000000"/>
        </w:rPr>
        <w:t>имеющее место расположение:</w:t>
      </w:r>
      <w:r w:rsidRPr="00B455A2">
        <w:t xml:space="preserve"> </w:t>
      </w:r>
      <w:r w:rsidRPr="00505EBD">
        <w:t xml:space="preserve">Ростовская область, г. Волгодонск ул. </w:t>
      </w:r>
      <w:r w:rsidR="003C6BD1">
        <w:t>Ленина</w:t>
      </w:r>
      <w:r w:rsidRPr="00505EBD">
        <w:t xml:space="preserve">, </w:t>
      </w:r>
      <w:r w:rsidR="003C6BD1">
        <w:t>56</w:t>
      </w:r>
      <w:r w:rsidR="00AF6B85">
        <w:t>.</w:t>
      </w:r>
    </w:p>
    <w:p w:rsidR="00C41A2A" w:rsidRDefault="00C41A2A" w:rsidP="0099747D">
      <w:pPr>
        <w:pStyle w:val="a7"/>
      </w:pPr>
    </w:p>
    <w:p w:rsidR="00A506BE" w:rsidRPr="001456BC" w:rsidRDefault="00A506BE" w:rsidP="007778C8">
      <w:pPr>
        <w:pStyle w:val="a4"/>
        <w:ind w:left="0"/>
        <w:rPr>
          <w:color w:val="000000"/>
        </w:rPr>
      </w:pPr>
      <w:r w:rsidRPr="001456BC">
        <w:rPr>
          <w:color w:val="000000"/>
        </w:rPr>
        <w:t>Детальное расположение объект</w:t>
      </w:r>
      <w:r>
        <w:rPr>
          <w:color w:val="000000"/>
        </w:rPr>
        <w:t>ов</w:t>
      </w:r>
      <w:r w:rsidRPr="001456BC">
        <w:rPr>
          <w:color w:val="000000"/>
        </w:rPr>
        <w:t xml:space="preserve"> на территории МАУК </w:t>
      </w:r>
      <w:r w:rsidR="003C6BD1">
        <w:rPr>
          <w:color w:val="000000"/>
        </w:rPr>
        <w:t xml:space="preserve">ДК </w:t>
      </w:r>
      <w:r w:rsidRPr="001456BC">
        <w:rPr>
          <w:color w:val="000000"/>
        </w:rPr>
        <w:t>«</w:t>
      </w:r>
      <w:r w:rsidR="003C6BD1">
        <w:rPr>
          <w:color w:val="000000"/>
        </w:rPr>
        <w:t>Октябрь</w:t>
      </w:r>
      <w:r w:rsidRPr="001456BC">
        <w:rPr>
          <w:color w:val="000000"/>
        </w:rPr>
        <w:t>»</w:t>
      </w:r>
      <w:r>
        <w:rPr>
          <w:color w:val="000000"/>
        </w:rPr>
        <w:t xml:space="preserve"> отображено </w:t>
      </w:r>
      <w:r w:rsidR="00845677">
        <w:rPr>
          <w:color w:val="000000"/>
        </w:rPr>
        <w:t xml:space="preserve">на </w:t>
      </w:r>
      <w:r w:rsidR="00845677" w:rsidRPr="001456BC">
        <w:rPr>
          <w:color w:val="000000"/>
        </w:rPr>
        <w:lastRenderedPageBreak/>
        <w:t>план</w:t>
      </w:r>
      <w:r w:rsidRPr="001456BC">
        <w:rPr>
          <w:color w:val="000000"/>
        </w:rPr>
        <w:t>-схем</w:t>
      </w:r>
      <w:r>
        <w:rPr>
          <w:color w:val="000000"/>
        </w:rPr>
        <w:t>е</w:t>
      </w:r>
      <w:r w:rsidRPr="001456BC">
        <w:rPr>
          <w:color w:val="000000"/>
        </w:rPr>
        <w:t xml:space="preserve"> расположения объект</w:t>
      </w:r>
      <w:r>
        <w:rPr>
          <w:color w:val="000000"/>
        </w:rPr>
        <w:t>ов</w:t>
      </w:r>
      <w:r w:rsidRPr="001456BC">
        <w:rPr>
          <w:color w:val="000000"/>
        </w:rPr>
        <w:t xml:space="preserve"> </w:t>
      </w:r>
      <w:r>
        <w:rPr>
          <w:color w:val="000000"/>
        </w:rPr>
        <w:t xml:space="preserve">аренды (лотов) </w:t>
      </w:r>
      <w:r w:rsidRPr="001456BC">
        <w:rPr>
          <w:color w:val="000000"/>
        </w:rPr>
        <w:t xml:space="preserve">на территории </w:t>
      </w:r>
      <w:r w:rsidR="00845677">
        <w:rPr>
          <w:color w:val="000000"/>
        </w:rPr>
        <w:t>МАУК ДК «Октябрь»</w:t>
      </w:r>
      <w:r w:rsidRPr="001456BC">
        <w:rPr>
          <w:color w:val="000000"/>
        </w:rPr>
        <w:t xml:space="preserve"> </w:t>
      </w:r>
      <w:r>
        <w:rPr>
          <w:color w:val="000000"/>
        </w:rPr>
        <w:t xml:space="preserve">в </w:t>
      </w:r>
      <w:r w:rsidRPr="001456BC">
        <w:rPr>
          <w:color w:val="000000"/>
        </w:rPr>
        <w:t xml:space="preserve">приложении </w:t>
      </w:r>
      <w:r>
        <w:rPr>
          <w:color w:val="000000"/>
        </w:rPr>
        <w:t>к настоящей документации</w:t>
      </w:r>
      <w:r w:rsidRPr="001456BC">
        <w:rPr>
          <w:color w:val="000000"/>
        </w:rPr>
        <w:t>.</w:t>
      </w:r>
    </w:p>
    <w:p w:rsidR="00A506BE" w:rsidRDefault="00A506BE" w:rsidP="003D5269">
      <w:pPr>
        <w:ind w:left="360"/>
        <w:jc w:val="both"/>
        <w:rPr>
          <w:b/>
        </w:rPr>
      </w:pPr>
      <w:r w:rsidRPr="001456BC">
        <w:t xml:space="preserve">                                               </w:t>
      </w:r>
      <w:r>
        <w:t xml:space="preserve">3. </w:t>
      </w:r>
      <w:r w:rsidRPr="00EC0588">
        <w:rPr>
          <w:b/>
        </w:rPr>
        <w:t>УСЛОВИЯ УЧАСТИЯ В АУКЦИОНЕ</w:t>
      </w:r>
      <w:bookmarkEnd w:id="0"/>
    </w:p>
    <w:p w:rsidR="00A506BE" w:rsidRPr="00EC0588" w:rsidRDefault="00A506BE" w:rsidP="001506B1">
      <w:pPr>
        <w:tabs>
          <w:tab w:val="left" w:pos="6173"/>
        </w:tabs>
        <w:ind w:left="360"/>
        <w:jc w:val="both"/>
        <w:rPr>
          <w:b/>
          <w:i/>
        </w:rPr>
      </w:pPr>
      <w:r>
        <w:rPr>
          <w:b/>
          <w:i/>
        </w:rPr>
        <w:tab/>
      </w:r>
    </w:p>
    <w:p w:rsidR="00A506BE" w:rsidRPr="00EC0588" w:rsidRDefault="00A506BE" w:rsidP="000828AA">
      <w:pPr>
        <w:ind w:firstLine="360"/>
        <w:jc w:val="both"/>
      </w:pPr>
      <w:r>
        <w:t>3</w:t>
      </w:r>
      <w:r w:rsidRPr="00671E07">
        <w:t>.1.</w:t>
      </w:r>
      <w:r w:rsidRPr="00EC0588">
        <w:t xml:space="preserve"> </w:t>
      </w:r>
      <w:r>
        <w:t>Претендент</w:t>
      </w:r>
      <w:r w:rsidRPr="00EC0588">
        <w:t xml:space="preserve"> </w:t>
      </w:r>
      <w:r>
        <w:t>обязан</w:t>
      </w:r>
      <w:r w:rsidRPr="00EC0588">
        <w:t xml:space="preserve"> осуществить следующие действия:</w:t>
      </w:r>
    </w:p>
    <w:p w:rsidR="00A506BE" w:rsidRPr="0033521F" w:rsidRDefault="00A506BE" w:rsidP="00F049D0">
      <w:pPr>
        <w:numPr>
          <w:ilvl w:val="0"/>
          <w:numId w:val="22"/>
        </w:numPr>
        <w:jc w:val="both"/>
      </w:pPr>
      <w:r w:rsidRPr="00E4788E">
        <w:t xml:space="preserve">подать заявку на участие в Аукционе по установленной </w:t>
      </w:r>
      <w:r>
        <w:t>д</w:t>
      </w:r>
      <w:r w:rsidRPr="00E4788E">
        <w:t>окументацией об Аукционе форме</w:t>
      </w:r>
      <w:r>
        <w:t xml:space="preserve"> </w:t>
      </w:r>
      <w:r w:rsidRPr="0033521F">
        <w:t xml:space="preserve">(Приложение №3) с приложением необходимого пакета документов, перечень которых приведен в разделе </w:t>
      </w:r>
      <w:r>
        <w:t>6</w:t>
      </w:r>
      <w:r w:rsidRPr="0033521F">
        <w:t xml:space="preserve"> документации об Аукционе и Приложении №1 к ней;</w:t>
      </w:r>
    </w:p>
    <w:p w:rsidR="00A506BE" w:rsidRPr="008D77ED" w:rsidRDefault="00A506BE" w:rsidP="00F049D0">
      <w:pPr>
        <w:numPr>
          <w:ilvl w:val="0"/>
          <w:numId w:val="22"/>
        </w:numPr>
        <w:jc w:val="both"/>
      </w:pPr>
      <w:r w:rsidRPr="0033521F">
        <w:t>принять участие в аукционных торгах лично либо участием представителя</w:t>
      </w:r>
      <w:r w:rsidRPr="008D77ED">
        <w:t xml:space="preserve"> по доверенности</w:t>
      </w:r>
      <w:r>
        <w:t>.</w:t>
      </w:r>
    </w:p>
    <w:p w:rsidR="00A506BE" w:rsidRPr="00EC0588" w:rsidRDefault="00A506BE" w:rsidP="000828AA">
      <w:pPr>
        <w:ind w:firstLine="360"/>
        <w:jc w:val="both"/>
      </w:pPr>
      <w:r>
        <w:t>3</w:t>
      </w:r>
      <w:r w:rsidRPr="00671E07">
        <w:t>.2.</w:t>
      </w:r>
      <w:r w:rsidRPr="00FD2AEE">
        <w:rPr>
          <w:b/>
        </w:rPr>
        <w:t xml:space="preserve"> </w:t>
      </w:r>
      <w:r w:rsidRPr="00EC0588">
        <w:t>Организатор Аукциона вправе отстранить Претендент</w:t>
      </w:r>
      <w:r>
        <w:t>а (</w:t>
      </w:r>
      <w:r w:rsidRPr="00EC0588">
        <w:t>Участника Аукциона</w:t>
      </w:r>
      <w:r>
        <w:t xml:space="preserve">) </w:t>
      </w:r>
      <w:r w:rsidRPr="00EC0588">
        <w:t>от участия в Аукционе в случаях:</w:t>
      </w:r>
    </w:p>
    <w:p w:rsidR="00A506BE" w:rsidRPr="00EC0588" w:rsidRDefault="00A506BE" w:rsidP="000828AA">
      <w:pPr>
        <w:ind w:firstLine="360"/>
        <w:jc w:val="both"/>
      </w:pPr>
      <w:r>
        <w:t>3</w:t>
      </w:r>
      <w:r w:rsidRPr="00671E07">
        <w:t>.2.1.</w:t>
      </w:r>
      <w:r>
        <w:t xml:space="preserve"> непредставления документов,</w:t>
      </w:r>
      <w:r w:rsidRPr="00EC0588">
        <w:t xml:space="preserve"> указанны</w:t>
      </w:r>
      <w:r>
        <w:t>х</w:t>
      </w:r>
      <w:r w:rsidRPr="00EC0588">
        <w:t xml:space="preserve"> в </w:t>
      </w:r>
      <w:r>
        <w:t>документации об Аукционе</w:t>
      </w:r>
      <w:r w:rsidRPr="00EC0588">
        <w:t xml:space="preserve">, либо </w:t>
      </w:r>
      <w:r>
        <w:t>их ненадлежащего оформления, либо наличия в них недостоверных сведений;</w:t>
      </w:r>
    </w:p>
    <w:p w:rsidR="00A506BE" w:rsidRPr="00EC0588" w:rsidRDefault="00A506BE" w:rsidP="000828AA">
      <w:pPr>
        <w:ind w:firstLine="360"/>
        <w:jc w:val="both"/>
      </w:pPr>
      <w:r>
        <w:t>3</w:t>
      </w:r>
      <w:r w:rsidRPr="00671E07">
        <w:t>.2.2.</w:t>
      </w:r>
      <w:r>
        <w:t xml:space="preserve"> несоответствия заявки на участие в Аукционе требованиям, установленным в документации об Аукционе</w:t>
      </w:r>
      <w:r w:rsidRPr="00EC0588">
        <w:t>;</w:t>
      </w:r>
    </w:p>
    <w:p w:rsidR="00A506BE" w:rsidRDefault="00A506BE" w:rsidP="000828AA">
      <w:pPr>
        <w:ind w:firstLine="360"/>
        <w:jc w:val="both"/>
      </w:pPr>
      <w:r>
        <w:t>3</w:t>
      </w:r>
      <w:r w:rsidRPr="00671E07">
        <w:t>.2.</w:t>
      </w:r>
      <w:r>
        <w:t>3</w:t>
      </w:r>
      <w:r w:rsidRPr="00671E07">
        <w:t>.</w:t>
      </w:r>
      <w:r>
        <w:t xml:space="preserve">  несоответствия Претендента требованиям, установленным настоящей документацией об Аукционе, настоящим разделом в частности.</w:t>
      </w:r>
    </w:p>
    <w:p w:rsidR="00A506BE" w:rsidRDefault="00A506BE" w:rsidP="000828AA">
      <w:pPr>
        <w:ind w:firstLine="360"/>
        <w:jc w:val="both"/>
      </w:pPr>
      <w:r>
        <w:t>3</w:t>
      </w:r>
      <w:r w:rsidRPr="00671E07">
        <w:t>.2.</w:t>
      </w:r>
      <w:r>
        <w:t>4</w:t>
      </w:r>
      <w:r w:rsidRPr="00671E07">
        <w:t>.</w:t>
      </w:r>
      <w:r>
        <w:t xml:space="preserve"> наличия</w:t>
      </w:r>
      <w:r w:rsidRPr="00563CD1">
        <w:t xml:space="preserve"> решени</w:t>
      </w:r>
      <w:r>
        <w:t>я</w:t>
      </w:r>
      <w:r w:rsidRPr="00563CD1">
        <w:t xml:space="preserve"> о ликвидации </w:t>
      </w:r>
      <w:r>
        <w:t>Претендента - юридического лица</w:t>
      </w:r>
      <w:r w:rsidRPr="00563CD1">
        <w:t xml:space="preserve"> </w:t>
      </w:r>
      <w:r>
        <w:t>либо</w:t>
      </w:r>
      <w:r w:rsidRPr="00563CD1">
        <w:t xml:space="preserve"> решения арбитражного суда о признании </w:t>
      </w:r>
      <w:r>
        <w:t>Претендента</w:t>
      </w:r>
      <w:r w:rsidRPr="00563CD1">
        <w:t xml:space="preserve"> </w:t>
      </w:r>
      <w:r>
        <w:t>–</w:t>
      </w:r>
      <w:r w:rsidRPr="00563CD1">
        <w:t xml:space="preserve"> юридического</w:t>
      </w:r>
      <w:r>
        <w:t xml:space="preserve"> лица, индивидуального предпринимателя </w:t>
      </w:r>
      <w:r w:rsidRPr="00563CD1">
        <w:t>банкротом и об открытии конкурсного</w:t>
      </w:r>
      <w:r>
        <w:t xml:space="preserve"> </w:t>
      </w:r>
      <w:r w:rsidRPr="00563CD1">
        <w:t>производства;</w:t>
      </w:r>
      <w:r>
        <w:t xml:space="preserve"> </w:t>
      </w:r>
    </w:p>
    <w:p w:rsidR="00A506BE" w:rsidRDefault="00A506BE" w:rsidP="000828AA">
      <w:pPr>
        <w:ind w:firstLine="360"/>
        <w:jc w:val="both"/>
      </w:pPr>
      <w:r>
        <w:t>3</w:t>
      </w:r>
      <w:r w:rsidRPr="00671E07">
        <w:t>.2.</w:t>
      </w:r>
      <w:r>
        <w:t>5</w:t>
      </w:r>
      <w:r w:rsidRPr="00671E07">
        <w:t>.</w:t>
      </w:r>
      <w:r>
        <w:t xml:space="preserve"> наличия решение</w:t>
      </w:r>
      <w:r w:rsidRPr="00563CD1">
        <w:t xml:space="preserve"> о приостановлении деятельности </w:t>
      </w:r>
      <w:r>
        <w:t>Претендента</w:t>
      </w:r>
      <w:r w:rsidRPr="00563CD1">
        <w:t xml:space="preserve"> в</w:t>
      </w:r>
      <w:r>
        <w:t xml:space="preserve"> </w:t>
      </w:r>
      <w:r w:rsidRPr="00563CD1">
        <w:t xml:space="preserve">порядке, предусмотренном </w:t>
      </w:r>
      <w:r>
        <w:t xml:space="preserve">Кодексом </w:t>
      </w:r>
      <w:r w:rsidRPr="00563CD1">
        <w:t>Российской Федерации об</w:t>
      </w:r>
      <w:r>
        <w:t xml:space="preserve"> </w:t>
      </w:r>
      <w:r w:rsidRPr="00563CD1">
        <w:t>административных правонарушениях, на день ра</w:t>
      </w:r>
      <w:r>
        <w:t>ссмотрения заявки на участие в А</w:t>
      </w:r>
      <w:r w:rsidRPr="00563CD1">
        <w:t>укционе.</w:t>
      </w:r>
    </w:p>
    <w:p w:rsidR="00A506BE" w:rsidRPr="00502700" w:rsidRDefault="00A506BE" w:rsidP="00E61E9E">
      <w:pPr>
        <w:pStyle w:val="ConsPlusNormal"/>
        <w:widowControl/>
        <w:ind w:firstLine="0"/>
        <w:jc w:val="both"/>
        <w:rPr>
          <w:rFonts w:ascii="Times New Roman" w:hAnsi="Times New Roman" w:cs="Times New Roman"/>
          <w:sz w:val="24"/>
          <w:szCs w:val="24"/>
        </w:rPr>
      </w:pPr>
      <w:r w:rsidRPr="00502700">
        <w:rPr>
          <w:rFonts w:ascii="Times New Roman" w:hAnsi="Times New Roman" w:cs="Times New Roman"/>
          <w:sz w:val="24"/>
          <w:szCs w:val="24"/>
        </w:rPr>
        <w:t xml:space="preserve">   </w:t>
      </w:r>
      <w:r>
        <w:rPr>
          <w:rFonts w:ascii="Times New Roman" w:hAnsi="Times New Roman" w:cs="Times New Roman"/>
          <w:sz w:val="24"/>
          <w:szCs w:val="24"/>
        </w:rPr>
        <w:t xml:space="preserve">   3</w:t>
      </w:r>
      <w:r w:rsidRPr="00502700">
        <w:rPr>
          <w:rFonts w:ascii="Times New Roman" w:hAnsi="Times New Roman" w:cs="Times New Roman"/>
          <w:sz w:val="24"/>
          <w:szCs w:val="24"/>
        </w:rPr>
        <w:t>.2.6. заявка подана лицом, в отношении которого имеется задолженность по арендной плате за муниципальное имущество;</w:t>
      </w:r>
    </w:p>
    <w:p w:rsidR="00A506BE" w:rsidRDefault="00A506BE" w:rsidP="00E61E9E">
      <w:pPr>
        <w:pStyle w:val="ConsPlusNormal"/>
        <w:widowControl/>
        <w:ind w:firstLine="0"/>
        <w:jc w:val="both"/>
        <w:rPr>
          <w:rFonts w:ascii="Times New Roman" w:hAnsi="Times New Roman" w:cs="Times New Roman"/>
          <w:sz w:val="24"/>
          <w:szCs w:val="24"/>
        </w:rPr>
      </w:pPr>
      <w:r w:rsidRPr="00502700">
        <w:rPr>
          <w:rFonts w:ascii="Times New Roman" w:hAnsi="Times New Roman" w:cs="Times New Roman"/>
          <w:sz w:val="24"/>
          <w:szCs w:val="24"/>
        </w:rPr>
        <w:t xml:space="preserve">   </w:t>
      </w:r>
      <w:r>
        <w:rPr>
          <w:rFonts w:ascii="Times New Roman" w:hAnsi="Times New Roman" w:cs="Times New Roman"/>
          <w:sz w:val="24"/>
          <w:szCs w:val="24"/>
        </w:rPr>
        <w:t xml:space="preserve">   3</w:t>
      </w:r>
      <w:r w:rsidRPr="00502700">
        <w:rPr>
          <w:rFonts w:ascii="Times New Roman" w:hAnsi="Times New Roman" w:cs="Times New Roman"/>
          <w:sz w:val="24"/>
          <w:szCs w:val="24"/>
        </w:rPr>
        <w:t>.2.7. не подтверждено поступление в установленный срок задатка на счет, указанный в извещении о проведении торгов.</w:t>
      </w:r>
    </w:p>
    <w:p w:rsidR="00A506BE" w:rsidRPr="00523EDD" w:rsidRDefault="00A506BE" w:rsidP="004413A5">
      <w:pPr>
        <w:ind w:left="-142" w:right="-143" w:firstLine="426"/>
        <w:jc w:val="both"/>
      </w:pPr>
      <w:r>
        <w:t xml:space="preserve">  3.4. </w:t>
      </w:r>
      <w:r w:rsidRPr="00523EDD">
        <w:t xml:space="preserve">В случае установления факта недостоверности сведений, содержащихся в документах, представленных Претендентом или Участником Аукциона в соответствии с разделом </w:t>
      </w:r>
      <w:r>
        <w:t>6</w:t>
      </w:r>
      <w:r w:rsidRPr="00523EDD">
        <w:t xml:space="preserve"> настоящей документации об Аукционе, Комиссия обязана отстранить такого Претендента или Участника Аукциона от участия в Аукционе на любом этапе его проведения.</w:t>
      </w:r>
    </w:p>
    <w:p w:rsidR="00A506BE" w:rsidRPr="00614F66" w:rsidRDefault="00A506BE" w:rsidP="001D27C9">
      <w:pPr>
        <w:ind w:firstLine="397"/>
        <w:jc w:val="both"/>
      </w:pPr>
      <w:r>
        <w:t>3</w:t>
      </w:r>
      <w:r w:rsidRPr="00671E07">
        <w:t>.</w:t>
      </w:r>
      <w:r>
        <w:t>5</w:t>
      </w:r>
      <w:r w:rsidRPr="00671E07">
        <w:t>.</w:t>
      </w:r>
      <w:r w:rsidRPr="00EC0588">
        <w:rPr>
          <w:b/>
        </w:rPr>
        <w:t xml:space="preserve"> </w:t>
      </w:r>
      <w:r w:rsidRPr="00614F66">
        <w:t>Порядок проведения осмотра Объекта.</w:t>
      </w:r>
    </w:p>
    <w:p w:rsidR="00A506BE" w:rsidRPr="00EC0588" w:rsidRDefault="00A506BE" w:rsidP="001D27C9">
      <w:pPr>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r>
      <w:r w:rsidRPr="005A55A3">
        <w:t>3.</w:t>
      </w:r>
      <w:r>
        <w:t>5</w:t>
      </w:r>
      <w:r w:rsidRPr="005A55A3">
        <w:t>.1</w:t>
      </w:r>
      <w:r w:rsidRPr="00671E07">
        <w:t>.</w:t>
      </w:r>
      <w:r w:rsidRPr="00EC0588">
        <w:t xml:space="preserve"> Претендент</w:t>
      </w:r>
      <w:r>
        <w:t xml:space="preserve"> или</w:t>
      </w:r>
      <w:r w:rsidRPr="00EC0588">
        <w:t xml:space="preserve"> его </w:t>
      </w:r>
      <w:r>
        <w:t>у</w:t>
      </w:r>
      <w:r w:rsidRPr="00EC0588">
        <w:t>полномоч</w:t>
      </w:r>
      <w:r>
        <w:t>енный представитель</w:t>
      </w:r>
      <w:r w:rsidRPr="00EC0588">
        <w:t xml:space="preserve"> </w:t>
      </w:r>
      <w:r>
        <w:t xml:space="preserve">могут осмотреть Объект, записавшись предварительно по телефону, указанному в </w:t>
      </w:r>
      <w:r w:rsidR="00BE1C4E">
        <w:t xml:space="preserve"> </w:t>
      </w:r>
      <w:r>
        <w:t xml:space="preserve"> настоящей документации об Аукционе. </w:t>
      </w:r>
    </w:p>
    <w:p w:rsidR="00A506BE" w:rsidRDefault="00A506BE" w:rsidP="001D27C9">
      <w:pPr>
        <w:widowControl w:val="0"/>
        <w:autoSpaceDE w:val="0"/>
        <w:autoSpaceDN w:val="0"/>
        <w:adjustRightInd w:val="0"/>
        <w:ind w:firstLine="397"/>
        <w:jc w:val="both"/>
      </w:pPr>
      <w:r>
        <w:t>3</w:t>
      </w:r>
      <w:r w:rsidRPr="00671E07">
        <w:t>.</w:t>
      </w:r>
      <w:r>
        <w:t>5</w:t>
      </w:r>
      <w:r w:rsidRPr="00671E07">
        <w:t>.2.</w:t>
      </w:r>
      <w:r w:rsidRPr="00EC0588">
        <w:t xml:space="preserve"> </w:t>
      </w:r>
      <w:r>
        <w:t xml:space="preserve">В соответствии с графиком осмотра муниципального имущества </w:t>
      </w:r>
      <w:r w:rsidRPr="00EC0588">
        <w:t xml:space="preserve">Организатор Аукциона обеспечивает </w:t>
      </w:r>
      <w:r>
        <w:t>показ Объекта</w:t>
      </w:r>
      <w:r w:rsidRPr="00EC0588">
        <w:t xml:space="preserve"> </w:t>
      </w:r>
      <w:r>
        <w:t xml:space="preserve">каждый вторник и четверг недели в период времени с </w:t>
      </w:r>
      <w:r w:rsidR="00754973">
        <w:t>09</w:t>
      </w:r>
      <w:r>
        <w:t>.00 до 1</w:t>
      </w:r>
      <w:r w:rsidR="00814295">
        <w:t>8</w:t>
      </w:r>
      <w:r>
        <w:t>.00 с даты размещения извещения о проведении Аукциона на официальном сайте, но не позднее, чем за 2 (два) дня до даты окончания срока подачи заявок на участие в Аукционе</w:t>
      </w:r>
      <w:r w:rsidRPr="00AC21EA">
        <w:t>.</w:t>
      </w:r>
    </w:p>
    <w:p w:rsidR="00A506BE" w:rsidRDefault="00A506BE" w:rsidP="001D27C9">
      <w:pPr>
        <w:widowControl w:val="0"/>
        <w:autoSpaceDE w:val="0"/>
        <w:autoSpaceDN w:val="0"/>
        <w:adjustRightInd w:val="0"/>
        <w:ind w:firstLine="360"/>
        <w:jc w:val="both"/>
      </w:pPr>
      <w:r>
        <w:t>3</w:t>
      </w:r>
      <w:r w:rsidRPr="00671E07">
        <w:t>.</w:t>
      </w:r>
      <w:r>
        <w:t>5</w:t>
      </w:r>
      <w:r w:rsidRPr="00671E07">
        <w:t>.3.</w:t>
      </w:r>
      <w:r>
        <w:t xml:space="preserve"> </w:t>
      </w:r>
      <w:r w:rsidRPr="00EC0588">
        <w:t xml:space="preserve">В случае неявки Претендента </w:t>
      </w:r>
      <w:r>
        <w:t>или</w:t>
      </w:r>
      <w:r w:rsidRPr="00EC0588">
        <w:t xml:space="preserve"> его </w:t>
      </w:r>
      <w:r>
        <w:t>у</w:t>
      </w:r>
      <w:r w:rsidRPr="00EC0588">
        <w:t>полномоч</w:t>
      </w:r>
      <w:r>
        <w:t>енного представителя</w:t>
      </w:r>
      <w:r w:rsidRPr="00EC0588">
        <w:t xml:space="preserve"> в </w:t>
      </w:r>
      <w:r>
        <w:t>назначенное</w:t>
      </w:r>
      <w:r w:rsidRPr="00EC0588">
        <w:t xml:space="preserve"> Организатором Аукциона время и место, претензии от Претендента не принимаются.</w:t>
      </w:r>
    </w:p>
    <w:p w:rsidR="00A506BE" w:rsidRDefault="00A506BE" w:rsidP="001D27C9">
      <w:pPr>
        <w:widowControl w:val="0"/>
        <w:autoSpaceDE w:val="0"/>
        <w:autoSpaceDN w:val="0"/>
        <w:adjustRightInd w:val="0"/>
        <w:ind w:firstLine="360"/>
        <w:jc w:val="both"/>
      </w:pPr>
    </w:p>
    <w:p w:rsidR="00A506BE" w:rsidRDefault="00A506BE" w:rsidP="00E96FCC">
      <w:pPr>
        <w:widowControl w:val="0"/>
        <w:jc w:val="center"/>
        <w:rPr>
          <w:b/>
        </w:rPr>
      </w:pPr>
      <w:bookmarkStart w:id="1" w:name="_Toc185407575"/>
      <w:r>
        <w:rPr>
          <w:b/>
        </w:rPr>
        <w:t>4. ЗАДАТОК: РАЗМЕР, СРОК, ПОРЯДОК ВНЕСЕНИЯ И УСЛОВИЯ ВОЗВРАТА.</w:t>
      </w:r>
    </w:p>
    <w:p w:rsidR="00A506BE" w:rsidRDefault="00A506BE" w:rsidP="00243B85">
      <w:pPr>
        <w:widowControl w:val="0"/>
        <w:jc w:val="both"/>
        <w:rPr>
          <w:b/>
        </w:rPr>
      </w:pPr>
    </w:p>
    <w:p w:rsidR="00A506BE" w:rsidRDefault="00A506BE" w:rsidP="00243B85">
      <w:pPr>
        <w:pStyle w:val="a7"/>
      </w:pPr>
      <w:r>
        <w:t xml:space="preserve">4.1 Размер задатка устанавливается в размере начальной ставки месячной арендной платы аукциона. Задаток вносится единым платежом в валюте Российской Федерации на расчетный счет </w:t>
      </w:r>
      <w:bookmarkStart w:id="2" w:name="_GoBack"/>
      <w:bookmarkEnd w:id="2"/>
      <w:r>
        <w:t xml:space="preserve"> Организатора Аукциона, адрес и реквизиты указаны в п. 4.3. настоящей документации об Аукционе.</w:t>
      </w:r>
    </w:p>
    <w:p w:rsidR="00A506BE" w:rsidRDefault="00A506BE" w:rsidP="00243B85">
      <w:pPr>
        <w:tabs>
          <w:tab w:val="num" w:pos="1080"/>
        </w:tabs>
        <w:ind w:firstLine="480"/>
        <w:jc w:val="both"/>
      </w:pPr>
      <w:r>
        <w:t xml:space="preserve">4.2 Заявка на участие в Аукционе, поданная Претендентом в соответствии с требованиями документации об Аукционе, считается заключенным в письменной форме соглашением о задатке </w:t>
      </w:r>
      <w:r>
        <w:lastRenderedPageBreak/>
        <w:t>между Организатором Аукциона и Претендентом, т.е. означает согласие Претендента на внесение задатка в порядке и на условиях, предусмотренных п.</w:t>
      </w:r>
      <w:r w:rsidR="003C6BD1">
        <w:t xml:space="preserve"> </w:t>
      </w:r>
      <w:r>
        <w:t>4. настоящей документации об Аукционе.</w:t>
      </w:r>
    </w:p>
    <w:p w:rsidR="00A506BE" w:rsidRPr="00845677" w:rsidRDefault="00A506BE" w:rsidP="00243B85">
      <w:pPr>
        <w:ind w:firstLine="480"/>
        <w:jc w:val="both"/>
      </w:pPr>
      <w:r w:rsidRPr="00845677">
        <w:t>4.3 Задаток вносится единым платежом:</w:t>
      </w:r>
    </w:p>
    <w:p w:rsidR="00845677" w:rsidRDefault="00A506BE" w:rsidP="00AF6B85">
      <w:r w:rsidRPr="00845677">
        <w:t xml:space="preserve">- на Расчетный счет Организатора Аукциона: </w:t>
      </w:r>
      <w:r w:rsidR="008F0F68" w:rsidRPr="00845677">
        <w:t xml:space="preserve"> </w:t>
      </w:r>
    </w:p>
    <w:p w:rsidR="00AF6B85" w:rsidRDefault="00845677" w:rsidP="00AF6B85">
      <w:r>
        <w:t xml:space="preserve">Получатель: </w:t>
      </w:r>
      <w:proofErr w:type="spellStart"/>
      <w:r w:rsidR="00AF6B85" w:rsidRPr="003D2761">
        <w:t>Финуправление</w:t>
      </w:r>
      <w:proofErr w:type="spellEnd"/>
      <w:r w:rsidR="00AF6B85" w:rsidRPr="003D2761">
        <w:t xml:space="preserve"> г. Волгодонска (МАУК ДК «Октябрь» л/с 30586U46570)</w:t>
      </w:r>
    </w:p>
    <w:p w:rsidR="00845677" w:rsidRPr="003D2761" w:rsidRDefault="00845677" w:rsidP="00845677">
      <w:pPr>
        <w:shd w:val="clear" w:color="auto" w:fill="FFFFFF"/>
      </w:pPr>
      <w:r w:rsidRPr="003D2761">
        <w:t>ИНН 6143032097, КПП 614301001</w:t>
      </w:r>
    </w:p>
    <w:p w:rsidR="00AF6B85" w:rsidRPr="003D2761" w:rsidRDefault="00AF6B85" w:rsidP="00AF6B85">
      <w:r w:rsidRPr="003D2761">
        <w:t>Отделение Ростов-на-Дону Банка России//УФК по Ростовской области г. Ростов-на-Дону</w:t>
      </w:r>
    </w:p>
    <w:p w:rsidR="00AF6B85" w:rsidRPr="003D2761" w:rsidRDefault="00AF6B85" w:rsidP="00AF6B85">
      <w:r w:rsidRPr="003D2761">
        <w:t>БИК 016015102</w:t>
      </w:r>
    </w:p>
    <w:p w:rsidR="00AF6B85" w:rsidRPr="003D2761" w:rsidRDefault="00AF6B85" w:rsidP="00AF6B85">
      <w:proofErr w:type="spellStart"/>
      <w:r w:rsidRPr="003D2761">
        <w:t>сч</w:t>
      </w:r>
      <w:proofErr w:type="spellEnd"/>
      <w:r w:rsidRPr="003D2761">
        <w:t xml:space="preserve"> 03234643607120005800</w:t>
      </w:r>
    </w:p>
    <w:p w:rsidR="00AF6B85" w:rsidRPr="003D2761" w:rsidRDefault="00AF6B85" w:rsidP="00AF6B85">
      <w:r w:rsidRPr="003D2761">
        <w:t xml:space="preserve">ед. </w:t>
      </w:r>
      <w:proofErr w:type="spellStart"/>
      <w:r w:rsidRPr="003D2761">
        <w:t>казн</w:t>
      </w:r>
      <w:proofErr w:type="spellEnd"/>
      <w:r w:rsidRPr="003D2761">
        <w:t xml:space="preserve">. </w:t>
      </w:r>
      <w:proofErr w:type="spellStart"/>
      <w:r w:rsidRPr="003D2761">
        <w:t>сч</w:t>
      </w:r>
      <w:proofErr w:type="spellEnd"/>
      <w:r w:rsidRPr="003D2761">
        <w:t>. 40102810845370000050</w:t>
      </w:r>
    </w:p>
    <w:p w:rsidR="00A506BE" w:rsidRDefault="00AF6B85" w:rsidP="00AF6B85">
      <w:pPr>
        <w:jc w:val="both"/>
      </w:pPr>
      <w:r>
        <w:t xml:space="preserve">        </w:t>
      </w:r>
      <w:r w:rsidR="00A506BE">
        <w:t>4.4 Задаток возвращается в следующих случаях и порядке:</w:t>
      </w:r>
    </w:p>
    <w:p w:rsidR="00A506BE" w:rsidRDefault="00A506BE" w:rsidP="00243B85">
      <w:pPr>
        <w:ind w:firstLine="480"/>
        <w:jc w:val="both"/>
      </w:pPr>
      <w:r>
        <w:t>4.4.1 Участникам Аукциона, за исключением Победителя Аукциона и Участника Аукциона, который сделал предпоследнее предложение о ставке арендной платы, в течение 5 (пяти) рабочих дней с даты подписания протокола Аукциона;</w:t>
      </w:r>
    </w:p>
    <w:p w:rsidR="00A506BE" w:rsidRDefault="00A506BE" w:rsidP="00243B85">
      <w:pPr>
        <w:ind w:firstLine="480"/>
        <w:jc w:val="both"/>
      </w:pPr>
      <w:r>
        <w:t>4.4.2 Участнику Аукциона, если Аукцион признан не состоявшимся, в течение 5 (пяти) рабочих дней с даты подписания протокола Аукциона;</w:t>
      </w:r>
    </w:p>
    <w:p w:rsidR="00A506BE" w:rsidRDefault="00A506BE" w:rsidP="00243B85">
      <w:pPr>
        <w:ind w:firstLine="480"/>
        <w:jc w:val="both"/>
      </w:pPr>
      <w:r>
        <w:t>4.4.3 Претендентам,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A506BE" w:rsidRDefault="00A506BE" w:rsidP="00243B85">
      <w:pPr>
        <w:ind w:firstLine="480"/>
        <w:jc w:val="both"/>
      </w:pPr>
      <w:r>
        <w:t xml:space="preserve">4.4.4 Претендентам, подавшим свои заявки после окончания срока приема заявок, в течение 5 (пяти) рабочих дней с даты подписания протокола Аукциона; </w:t>
      </w:r>
    </w:p>
    <w:p w:rsidR="00A506BE" w:rsidRDefault="00A506BE" w:rsidP="00243B85">
      <w:pPr>
        <w:ind w:firstLine="480"/>
        <w:jc w:val="both"/>
      </w:pPr>
      <w:r>
        <w:t xml:space="preserve">4.4.5 Претендентам, не допущенным к участию в Аукционе, в течение 5 (пяти) рабочих дней с даты подписания протокола рассмотрения заявок на участие в Аукционе. </w:t>
      </w:r>
    </w:p>
    <w:p w:rsidR="00A506BE" w:rsidRDefault="00A506BE" w:rsidP="00243B85">
      <w:pPr>
        <w:ind w:firstLine="480"/>
        <w:jc w:val="both"/>
      </w:pPr>
      <w:r>
        <w:t>4.4.6 Задаток, внесенный Участником Аукциона, который сделал предпоследнее предложение о ставке арендной платы, возвращается такому Участнику Аукциона течение 5 (пяти) рабочих дней с даты подписания Договора с Победителем Аукциона.</w:t>
      </w:r>
    </w:p>
    <w:p w:rsidR="00A506BE" w:rsidRDefault="00A506BE" w:rsidP="00243B85">
      <w:pPr>
        <w:ind w:firstLine="480"/>
        <w:jc w:val="both"/>
      </w:pPr>
      <w:r>
        <w:t>4.4.7 При отказе Организатора Аукциона от проведения Аукциона всем Претендентам на участие в Аукционе, в течение 5 (пяти) рабочих дней с даты принятия решения об отказе от проведения Аукциона.</w:t>
      </w:r>
    </w:p>
    <w:p w:rsidR="00A506BE" w:rsidRDefault="00A506BE" w:rsidP="00243B85">
      <w:pPr>
        <w:ind w:firstLine="480"/>
      </w:pPr>
      <w:r>
        <w:t>4.5 Организатор Аукциона не возвращает задаток в случаях, если:</w:t>
      </w:r>
    </w:p>
    <w:p w:rsidR="00A506BE" w:rsidRDefault="00A506BE" w:rsidP="00243B85">
      <w:pPr>
        <w:tabs>
          <w:tab w:val="left" w:pos="1440"/>
        </w:tabs>
        <w:ind w:firstLine="480"/>
        <w:jc w:val="both"/>
        <w:rPr>
          <w:b/>
        </w:rPr>
      </w:pPr>
      <w:r>
        <w:rPr>
          <w:color w:val="000000"/>
        </w:rPr>
        <w:t>4.5.1 Участник Аукциона, признанный Победителем Аукциона, отказался (уклонился) от заключения Договора в установленные сроки;</w:t>
      </w:r>
    </w:p>
    <w:p w:rsidR="00A506BE" w:rsidRDefault="00A506BE" w:rsidP="00243B85">
      <w:pPr>
        <w:ind w:firstLine="480"/>
        <w:jc w:val="both"/>
        <w:rPr>
          <w:color w:val="000000"/>
        </w:rPr>
      </w:pPr>
      <w:r>
        <w:t>4.5.3 Участник Аукциона является одновременно Победителем Аукциона и Участником Аукциона, сделавшем предпоследнее предложение о ставке арендной платы, при уклонении указанного Участника Аукциона от заключения Договора в качестве Победителя Аукциона;</w:t>
      </w:r>
    </w:p>
    <w:p w:rsidR="00A506BE" w:rsidRDefault="00A506BE" w:rsidP="00243B85">
      <w:pPr>
        <w:ind w:firstLine="480"/>
        <w:jc w:val="both"/>
        <w:rPr>
          <w:color w:val="000000"/>
        </w:rPr>
      </w:pPr>
      <w:r>
        <w:rPr>
          <w:color w:val="000000"/>
        </w:rPr>
        <w:t xml:space="preserve">4.5.4 </w:t>
      </w:r>
      <w:r>
        <w:t>Победитель Аукциона или Участник Аукциона, сделавший предпоследнее предложение о ставке арендной платы, уклонился (отказался) от заключения Договора.</w:t>
      </w:r>
    </w:p>
    <w:p w:rsidR="00A506BE" w:rsidRDefault="00A506BE" w:rsidP="00243B85">
      <w:pPr>
        <w:tabs>
          <w:tab w:val="num" w:pos="1080"/>
        </w:tabs>
        <w:ind w:firstLine="360"/>
        <w:jc w:val="both"/>
      </w:pPr>
      <w:r>
        <w:t>4.6 Исполнение обязанности Претендента по внесению суммы задатка третьими лицами не допускается.</w:t>
      </w:r>
    </w:p>
    <w:p w:rsidR="00A506BE" w:rsidRDefault="00A506BE" w:rsidP="00243B85">
      <w:pPr>
        <w:tabs>
          <w:tab w:val="num" w:pos="1080"/>
        </w:tabs>
        <w:ind w:firstLine="360"/>
        <w:jc w:val="both"/>
      </w:pPr>
      <w:r>
        <w:t>4.7 Возврат задатка осуществляется по реквизитам, указанным Претендентом в заявке на участие в Аукционе или наличными из кассы Организатора Аукциона.</w:t>
      </w:r>
    </w:p>
    <w:p w:rsidR="00A506BE" w:rsidRDefault="00A506BE" w:rsidP="00243B85">
      <w:pPr>
        <w:tabs>
          <w:tab w:val="num" w:pos="1080"/>
        </w:tabs>
        <w:ind w:firstLine="360"/>
        <w:jc w:val="both"/>
      </w:pPr>
      <w:r>
        <w:t>4.8 Задаток, внесенный Победителем Аукциона либо Участником Аукциона, сделавшим предпоследнее предложение о ставке арендной платы, после подписания Договора засчитывается в счет платежа по Договору с момента подписания акта приема – передачи Объекта.</w:t>
      </w:r>
    </w:p>
    <w:p w:rsidR="00A506BE" w:rsidRDefault="00A506BE" w:rsidP="00243B85">
      <w:pPr>
        <w:tabs>
          <w:tab w:val="num" w:pos="1080"/>
        </w:tabs>
        <w:ind w:firstLine="360"/>
        <w:jc w:val="both"/>
      </w:pPr>
      <w:r>
        <w:t>4.9 Задаток должен быть внесен на счет или в кассу Организатора Аукциона не позднее даты начала рассмотрения заявок на участие в Аукционе.</w:t>
      </w:r>
    </w:p>
    <w:p w:rsidR="00A506BE" w:rsidRDefault="00A506BE" w:rsidP="00E96FCC">
      <w:pPr>
        <w:widowControl w:val="0"/>
        <w:jc w:val="both"/>
        <w:rPr>
          <w:b/>
        </w:rPr>
      </w:pPr>
    </w:p>
    <w:bookmarkEnd w:id="1"/>
    <w:p w:rsidR="00A506BE" w:rsidRDefault="00A506BE" w:rsidP="00400C33">
      <w:pPr>
        <w:ind w:left="360"/>
        <w:rPr>
          <w:b/>
          <w:caps/>
          <w:color w:val="000000"/>
          <w:spacing w:val="-2"/>
        </w:rPr>
      </w:pPr>
      <w:r w:rsidRPr="00CE46FD">
        <w:rPr>
          <w:b/>
        </w:rPr>
        <w:t xml:space="preserve">      5. </w:t>
      </w:r>
      <w:r w:rsidRPr="00CE46FD">
        <w:rPr>
          <w:b/>
          <w:caps/>
          <w:color w:val="000000"/>
          <w:spacing w:val="-2"/>
        </w:rPr>
        <w:t>ПОРЯДОК</w:t>
      </w:r>
      <w:r w:rsidRPr="00EC0588">
        <w:rPr>
          <w:b/>
          <w:caps/>
          <w:color w:val="000000"/>
          <w:spacing w:val="-2"/>
        </w:rPr>
        <w:t xml:space="preserve"> РАЗЪЯСНЕНИй ПОЛОЖЕНИЙ ДОКУМЕНТАЦИИ ОБ АУКЦИОНЕ</w:t>
      </w:r>
    </w:p>
    <w:p w:rsidR="00A506BE" w:rsidRPr="00EC0588" w:rsidRDefault="00A506BE" w:rsidP="00400C33">
      <w:pPr>
        <w:ind w:left="360"/>
        <w:rPr>
          <w:b/>
          <w:caps/>
          <w:color w:val="000000"/>
          <w:spacing w:val="-2"/>
        </w:rPr>
      </w:pPr>
    </w:p>
    <w:p w:rsidR="00A506BE" w:rsidRPr="009362A9" w:rsidRDefault="00A506BE" w:rsidP="000828AA">
      <w:pPr>
        <w:widowControl w:val="0"/>
        <w:autoSpaceDE w:val="0"/>
        <w:autoSpaceDN w:val="0"/>
        <w:adjustRightInd w:val="0"/>
        <w:ind w:firstLine="540"/>
        <w:jc w:val="both"/>
      </w:pPr>
      <w:r>
        <w:lastRenderedPageBreak/>
        <w:t>5</w:t>
      </w:r>
      <w:r w:rsidRPr="009362A9">
        <w:t xml:space="preserve">.1. </w:t>
      </w:r>
      <w:r w:rsidRPr="009362A9">
        <w:tab/>
        <w:t>Любое заинтересованное лицо вправе направить в письменной форме, в том числе в форме электронного документа, запрос</w:t>
      </w:r>
      <w:r>
        <w:t xml:space="preserve"> Организатору Аукциона</w:t>
      </w:r>
      <w:r w:rsidRPr="009362A9">
        <w:t xml:space="preserve"> о разъяснении положений документации</w:t>
      </w:r>
      <w:r>
        <w:t xml:space="preserve"> об Аукционе</w:t>
      </w:r>
      <w:r w:rsidRPr="009362A9">
        <w:t xml:space="preserve">. В течение </w:t>
      </w:r>
      <w:r>
        <w:t>2 (</w:t>
      </w:r>
      <w:r w:rsidRPr="009362A9">
        <w:t>двух</w:t>
      </w:r>
      <w:r>
        <w:t>)</w:t>
      </w:r>
      <w:r w:rsidRPr="009362A9">
        <w:t xml:space="preserve"> рабочих дней с даты поступления указанного запроса </w:t>
      </w:r>
      <w:r>
        <w:t>О</w:t>
      </w:r>
      <w:r w:rsidRPr="009362A9">
        <w:t xml:space="preserve">рганизатор </w:t>
      </w:r>
      <w:r>
        <w:t>Аукциона направляет</w:t>
      </w:r>
      <w:r w:rsidRPr="009362A9">
        <w:t xml:space="preserve"> в письменной форме или в форме электронного документа разъяснения положений документации</w:t>
      </w:r>
      <w:r>
        <w:t xml:space="preserve"> об Аукционе</w:t>
      </w:r>
      <w:r w:rsidRPr="009362A9">
        <w:t>,</w:t>
      </w:r>
      <w:r>
        <w:t xml:space="preserve"> если указанный запрос получен Организатором Аукциона </w:t>
      </w:r>
      <w:r w:rsidRPr="009362A9">
        <w:t>не позднее</w:t>
      </w:r>
      <w:r>
        <w:t>,</w:t>
      </w:r>
      <w:r w:rsidRPr="009362A9">
        <w:t xml:space="preserve"> чем за </w:t>
      </w:r>
      <w:r>
        <w:t>3 (</w:t>
      </w:r>
      <w:r w:rsidRPr="009362A9">
        <w:t>три</w:t>
      </w:r>
      <w:r>
        <w:t>)</w:t>
      </w:r>
      <w:r w:rsidRPr="009362A9">
        <w:t xml:space="preserve"> рабочих дня </w:t>
      </w:r>
      <w:r w:rsidRPr="00AC21EA">
        <w:t>до даты</w:t>
      </w:r>
      <w:r>
        <w:t xml:space="preserve"> начала рассмотрения заявок</w:t>
      </w:r>
      <w:r w:rsidRPr="009362A9">
        <w:t>.</w:t>
      </w:r>
    </w:p>
    <w:p w:rsidR="00A506BE" w:rsidRPr="009362A9" w:rsidRDefault="00A506BE" w:rsidP="000828AA">
      <w:pPr>
        <w:widowControl w:val="0"/>
        <w:autoSpaceDE w:val="0"/>
        <w:autoSpaceDN w:val="0"/>
        <w:adjustRightInd w:val="0"/>
        <w:ind w:firstLine="540"/>
        <w:jc w:val="both"/>
      </w:pPr>
      <w:r>
        <w:t>5</w:t>
      </w:r>
      <w:r w:rsidRPr="009362A9">
        <w:t>.2.</w:t>
      </w:r>
      <w:r w:rsidRPr="009362A9">
        <w:tab/>
        <w:t>В течение</w:t>
      </w:r>
      <w:r>
        <w:t xml:space="preserve"> 1 (одного) рабочего дня с даты направления разъяснений </w:t>
      </w:r>
      <w:r w:rsidRPr="009362A9">
        <w:t xml:space="preserve">положений документации </w:t>
      </w:r>
      <w:r>
        <w:t>об Аукционе</w:t>
      </w:r>
      <w:r w:rsidRPr="009362A9">
        <w:t xml:space="preserve"> по запросу заинтересованного ли</w:t>
      </w:r>
      <w:r>
        <w:t>ца такое разъяснение размещается</w:t>
      </w:r>
      <w:r w:rsidRPr="009362A9">
        <w:t xml:space="preserve"> </w:t>
      </w:r>
      <w:r>
        <w:t>О</w:t>
      </w:r>
      <w:r w:rsidRPr="009362A9">
        <w:t xml:space="preserve">рганизатором </w:t>
      </w:r>
      <w:r>
        <w:t xml:space="preserve">Аукциона </w:t>
      </w:r>
      <w:r w:rsidRPr="00E4788E">
        <w:t xml:space="preserve">на </w:t>
      </w:r>
      <w:r>
        <w:t xml:space="preserve">Официальном сайте Организатора Аукциона - </w:t>
      </w:r>
      <w:hyperlink r:id="rId13" w:history="1">
        <w:r w:rsidR="00810ABA">
          <w:rPr>
            <w:rStyle w:val="afa"/>
            <w:lang w:val="en-US"/>
          </w:rPr>
          <w:t>www</w:t>
        </w:r>
        <w:r w:rsidR="00810ABA">
          <w:rPr>
            <w:rStyle w:val="afa"/>
          </w:rPr>
          <w:t>.</w:t>
        </w:r>
        <w:r w:rsidR="00810ABA">
          <w:rPr>
            <w:rStyle w:val="afa"/>
            <w:lang w:val="en-US"/>
          </w:rPr>
          <w:t>dk</w:t>
        </w:r>
        <w:r w:rsidR="00810ABA">
          <w:rPr>
            <w:rStyle w:val="afa"/>
          </w:rPr>
          <w:t>-</w:t>
        </w:r>
        <w:r w:rsidR="00810ABA">
          <w:rPr>
            <w:rStyle w:val="afa"/>
            <w:lang w:val="en-US"/>
          </w:rPr>
          <w:t>oktiabr</w:t>
        </w:r>
        <w:r w:rsidR="00810ABA">
          <w:rPr>
            <w:rStyle w:val="afa"/>
          </w:rPr>
          <w:t>.</w:t>
        </w:r>
        <w:r w:rsidR="00810ABA">
          <w:rPr>
            <w:rStyle w:val="afa"/>
            <w:lang w:val="en-US"/>
          </w:rPr>
          <w:t>ru</w:t>
        </w:r>
      </w:hyperlink>
      <w:r w:rsidR="00810ABA">
        <w:rPr>
          <w:color w:val="000000"/>
        </w:rPr>
        <w:t>, www.dkvolgodonsk.ru</w:t>
      </w:r>
      <w:r>
        <w:t xml:space="preserve"> </w:t>
      </w:r>
      <w:r w:rsidRPr="009362A9">
        <w:t xml:space="preserve">с указанием предмета запроса, но без указания заинтересованного лица, от которого поступил запрос. Разъяснение положений документации </w:t>
      </w:r>
      <w:r>
        <w:t xml:space="preserve">об Аукционе </w:t>
      </w:r>
      <w:r w:rsidRPr="009362A9">
        <w:t>не должно изменять ее суть.</w:t>
      </w:r>
    </w:p>
    <w:p w:rsidR="00A506BE" w:rsidRPr="00EC0588" w:rsidRDefault="00A506BE" w:rsidP="00AE2C6A">
      <w:pPr>
        <w:spacing w:before="120" w:after="120"/>
        <w:ind w:left="360"/>
        <w:jc w:val="center"/>
        <w:rPr>
          <w:b/>
          <w:color w:val="000000"/>
          <w:spacing w:val="-2"/>
        </w:rPr>
      </w:pPr>
      <w:r>
        <w:rPr>
          <w:b/>
          <w:caps/>
          <w:color w:val="000000"/>
          <w:spacing w:val="-2"/>
        </w:rPr>
        <w:t>6. Т</w:t>
      </w:r>
      <w:r w:rsidRPr="00EC0588">
        <w:rPr>
          <w:b/>
          <w:caps/>
          <w:color w:val="000000"/>
          <w:spacing w:val="-2"/>
        </w:rPr>
        <w:t>РЕБОВАНИЯ К ДОКУМЕНТАМ, ПРЕДОСТАВЛЯЕМЫМ ПРЕТЕНДЕНТАМИ ДЛЯ УЧАСТИЯ В АУКЦИОНЕ</w:t>
      </w:r>
    </w:p>
    <w:p w:rsidR="00A506BE" w:rsidRDefault="00A506BE" w:rsidP="001618F9">
      <w:pPr>
        <w:pStyle w:val="a7"/>
        <w:tabs>
          <w:tab w:val="clear" w:pos="5918"/>
        </w:tabs>
        <w:ind w:firstLine="480"/>
      </w:pPr>
      <w:r>
        <w:t xml:space="preserve">6.1 </w:t>
      </w:r>
      <w:r w:rsidRPr="005E0496">
        <w:t xml:space="preserve">Заявка на участие в </w:t>
      </w:r>
      <w:r>
        <w:t>А</w:t>
      </w:r>
      <w:r w:rsidRPr="005E0496">
        <w:t xml:space="preserve">укционе </w:t>
      </w:r>
      <w:r>
        <w:t xml:space="preserve">подается </w:t>
      </w:r>
      <w:r w:rsidRPr="005E0496">
        <w:t>по форме</w:t>
      </w:r>
      <w:r>
        <w:t>, установленной в Приложении</w:t>
      </w:r>
      <w:r w:rsidRPr="00EC0588">
        <w:t xml:space="preserve"> </w:t>
      </w:r>
      <w:r>
        <w:t>№3 к документации об Аукционе в срок</w:t>
      </w:r>
      <w:r w:rsidRPr="005E0496">
        <w:t>,</w:t>
      </w:r>
      <w:r>
        <w:t xml:space="preserve"> который установлен</w:t>
      </w:r>
      <w:r w:rsidRPr="005E0496">
        <w:t xml:space="preserve"> </w:t>
      </w:r>
      <w:r>
        <w:t xml:space="preserve">в разделе 1 </w:t>
      </w:r>
      <w:r w:rsidRPr="005E0496">
        <w:t>документаци</w:t>
      </w:r>
      <w:r>
        <w:t>и</w:t>
      </w:r>
      <w:r w:rsidRPr="005E0496">
        <w:t xml:space="preserve"> об </w:t>
      </w:r>
      <w:r>
        <w:t>Аукционе,</w:t>
      </w:r>
      <w:r w:rsidRPr="00EC431E">
        <w:t xml:space="preserve"> </w:t>
      </w:r>
      <w:r w:rsidRPr="00EC0588">
        <w:rPr>
          <w:szCs w:val="24"/>
        </w:rPr>
        <w:t>и должна быть подписана уполномоченным лицом, имеющим право действовать от имени Претендента. Подпись на заявке на участие в Аукционе, поданной юридическим лицом</w:t>
      </w:r>
      <w:r>
        <w:rPr>
          <w:szCs w:val="24"/>
        </w:rPr>
        <w:t>,</w:t>
      </w:r>
      <w:r w:rsidRPr="00EC0588">
        <w:rPr>
          <w:szCs w:val="24"/>
        </w:rPr>
        <w:t xml:space="preserve"> удостоверяется печатью. </w:t>
      </w:r>
    </w:p>
    <w:p w:rsidR="00A506BE" w:rsidRDefault="00A506BE" w:rsidP="0058226E">
      <w:pPr>
        <w:pStyle w:val="a7"/>
        <w:tabs>
          <w:tab w:val="clear" w:pos="5918"/>
        </w:tabs>
        <w:ind w:firstLine="480"/>
      </w:pPr>
      <w:r>
        <w:t xml:space="preserve">6.2 </w:t>
      </w:r>
      <w:r w:rsidRPr="005E0496">
        <w:t>Заявка на</w:t>
      </w:r>
      <w:r>
        <w:t xml:space="preserve"> участие в А</w:t>
      </w:r>
      <w:r w:rsidRPr="005E0496">
        <w:t>укционе должна содержать</w:t>
      </w:r>
      <w:r>
        <w:t xml:space="preserve"> сведения о документах, указанных в Приложении №</w:t>
      </w:r>
      <w:r w:rsidR="003C6BD1">
        <w:t xml:space="preserve"> </w:t>
      </w:r>
      <w:r>
        <w:t>1 к аукционной документации.</w:t>
      </w:r>
    </w:p>
    <w:p w:rsidR="00A506BE" w:rsidRPr="005E0496" w:rsidRDefault="00A506BE" w:rsidP="0058226E">
      <w:pPr>
        <w:pStyle w:val="a7"/>
        <w:tabs>
          <w:tab w:val="clear" w:pos="5918"/>
        </w:tabs>
        <w:ind w:firstLine="480"/>
      </w:pPr>
      <w:r>
        <w:t xml:space="preserve">6.3 Участником аукциона может </w:t>
      </w:r>
      <w:r w:rsidRPr="0063206A">
        <w:rPr>
          <w:szCs w:val="24"/>
        </w:rPr>
        <w:t>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A506BE" w:rsidRDefault="00A506BE" w:rsidP="00894329">
      <w:pPr>
        <w:pStyle w:val="a7"/>
        <w:tabs>
          <w:tab w:val="clear" w:pos="5918"/>
        </w:tabs>
        <w:rPr>
          <w:szCs w:val="24"/>
        </w:rPr>
      </w:pPr>
      <w:r>
        <w:rPr>
          <w:szCs w:val="24"/>
        </w:rPr>
        <w:t xml:space="preserve">      </w:t>
      </w:r>
    </w:p>
    <w:p w:rsidR="00A506BE" w:rsidRDefault="00A506BE" w:rsidP="00F64694">
      <w:pPr>
        <w:pStyle w:val="a7"/>
        <w:tabs>
          <w:tab w:val="clear" w:pos="5918"/>
        </w:tabs>
        <w:ind w:firstLine="540"/>
        <w:jc w:val="center"/>
        <w:rPr>
          <w:b/>
        </w:rPr>
      </w:pPr>
      <w:r>
        <w:rPr>
          <w:b/>
          <w:szCs w:val="24"/>
        </w:rPr>
        <w:t>7</w:t>
      </w:r>
      <w:r w:rsidRPr="00C256CB">
        <w:rPr>
          <w:b/>
          <w:szCs w:val="24"/>
        </w:rPr>
        <w:t>.</w:t>
      </w:r>
      <w:r w:rsidRPr="00C256CB">
        <w:rPr>
          <w:b/>
          <w:szCs w:val="24"/>
        </w:rPr>
        <w:tab/>
      </w:r>
      <w:r>
        <w:rPr>
          <w:b/>
        </w:rPr>
        <w:t>ПОРЯДОК ПОДАЧИ ЗАЯВОК НА УЧАСТИЕ В АУКЦИОНЕ</w:t>
      </w:r>
    </w:p>
    <w:p w:rsidR="00A506BE" w:rsidRPr="00F64694" w:rsidRDefault="00A506BE" w:rsidP="00F64694">
      <w:pPr>
        <w:pStyle w:val="a7"/>
        <w:tabs>
          <w:tab w:val="clear" w:pos="5918"/>
        </w:tabs>
        <w:ind w:firstLine="540"/>
        <w:jc w:val="center"/>
        <w:rPr>
          <w:b/>
        </w:rPr>
      </w:pPr>
    </w:p>
    <w:p w:rsidR="00A506BE" w:rsidRPr="00172B80" w:rsidRDefault="00A506BE" w:rsidP="00172B80">
      <w:pPr>
        <w:widowControl w:val="0"/>
        <w:autoSpaceDE w:val="0"/>
        <w:autoSpaceDN w:val="0"/>
        <w:adjustRightInd w:val="0"/>
        <w:ind w:firstLine="397"/>
        <w:jc w:val="both"/>
      </w:pPr>
      <w:r>
        <w:t>7</w:t>
      </w:r>
      <w:r w:rsidRPr="00172B80">
        <w:t xml:space="preserve">.1. Заявка на участие в Аукционе подается в срок, установленный разделом </w:t>
      </w:r>
      <w:r>
        <w:t>1</w:t>
      </w:r>
      <w:r w:rsidRPr="00172B80">
        <w:t xml:space="preserve"> документаци</w:t>
      </w:r>
      <w:r>
        <w:t>и</w:t>
      </w:r>
      <w:r w:rsidRPr="00172B80">
        <w:t xml:space="preserve"> об Аукционе.</w:t>
      </w:r>
    </w:p>
    <w:p w:rsidR="00A506BE" w:rsidRPr="00172B80" w:rsidRDefault="00A506BE" w:rsidP="00172B80">
      <w:pPr>
        <w:widowControl w:val="0"/>
        <w:autoSpaceDE w:val="0"/>
        <w:autoSpaceDN w:val="0"/>
        <w:adjustRightInd w:val="0"/>
        <w:ind w:firstLine="397"/>
        <w:jc w:val="both"/>
      </w:pPr>
      <w:r>
        <w:t>7</w:t>
      </w:r>
      <w:r w:rsidRPr="00172B80">
        <w:t>.2. Документы, состоящие из нескольких листов, должны быть скреплены, прошиты, пронумерованы с указанием количества листов в документе, подписаны уполномоченным лицом и удостоверены печатью.</w:t>
      </w:r>
    </w:p>
    <w:p w:rsidR="00A506BE" w:rsidRPr="00172B80" w:rsidRDefault="00A506BE" w:rsidP="00172B80">
      <w:pPr>
        <w:widowControl w:val="0"/>
        <w:autoSpaceDE w:val="0"/>
        <w:autoSpaceDN w:val="0"/>
        <w:adjustRightInd w:val="0"/>
        <w:ind w:firstLine="397"/>
        <w:jc w:val="both"/>
      </w:pPr>
      <w:r>
        <w:t>7</w:t>
      </w:r>
      <w:r w:rsidRPr="00172B80">
        <w:t>.3. Перечень документов, предоставляемых в составе заявки, с указанием их точного наименования и реквизитов, должен быть перечислен в описи, предоставляемой Претендентом по форме, установленной в Приложение №</w:t>
      </w:r>
      <w:r w:rsidR="003C6BD1">
        <w:t xml:space="preserve"> </w:t>
      </w:r>
      <w:r w:rsidRPr="00172B80">
        <w:t>2 к настоящей документации об Аукционе. Опись предоставляется в 2 (двух) экземплярах и должна быть подписана уполномоченным лицом, имеющим право действовать от имени Претендента.</w:t>
      </w:r>
    </w:p>
    <w:p w:rsidR="00A506BE" w:rsidRPr="00172B80" w:rsidRDefault="00A506BE" w:rsidP="00172B80">
      <w:pPr>
        <w:widowControl w:val="0"/>
        <w:autoSpaceDE w:val="0"/>
        <w:autoSpaceDN w:val="0"/>
        <w:adjustRightInd w:val="0"/>
        <w:ind w:firstLine="397"/>
        <w:jc w:val="both"/>
      </w:pPr>
      <w:r>
        <w:t>7</w:t>
      </w:r>
      <w:r w:rsidRPr="00172B80">
        <w:t>.4. Документы на иностранном языке, предоставляемые иностранными лицами, должны быть легализованы</w:t>
      </w:r>
      <w:r>
        <w:t>,</w:t>
      </w:r>
      <w:r w:rsidRPr="00172B80">
        <w:t xml:space="preserve"> в установленном действующим законодательством РФ порядке</w:t>
      </w:r>
      <w:r>
        <w:t>,</w:t>
      </w:r>
      <w:r w:rsidRPr="00172B80">
        <w:t xml:space="preserve"> и иметь нотариально заверенный перевод на русский язык.</w:t>
      </w:r>
    </w:p>
    <w:p w:rsidR="00A506BE" w:rsidRPr="00C342C7" w:rsidRDefault="00A506BE" w:rsidP="00B478F3">
      <w:pPr>
        <w:pStyle w:val="a7"/>
        <w:rPr>
          <w:szCs w:val="24"/>
        </w:rPr>
      </w:pPr>
      <w:r>
        <w:t xml:space="preserve">       7</w:t>
      </w:r>
      <w:r w:rsidRPr="00172B80">
        <w:t xml:space="preserve">.5. </w:t>
      </w:r>
      <w:r w:rsidRPr="00C342C7">
        <w:rPr>
          <w:szCs w:val="24"/>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Pr>
          <w:bCs/>
          <w:szCs w:val="24"/>
        </w:rPr>
        <w:t>П</w:t>
      </w:r>
      <w:r w:rsidRPr="00C342C7">
        <w:rPr>
          <w:bCs/>
          <w:szCs w:val="24"/>
        </w:rPr>
        <w:t xml:space="preserve">ретендентами (их уполномоченными представителями) или </w:t>
      </w:r>
      <w:r>
        <w:rPr>
          <w:bCs/>
          <w:szCs w:val="24"/>
        </w:rPr>
        <w:t>Участниками А</w:t>
      </w:r>
      <w:r w:rsidRPr="00C342C7">
        <w:rPr>
          <w:bCs/>
          <w:szCs w:val="24"/>
        </w:rPr>
        <w:t>укциона (их уполномоченными представителями),</w:t>
      </w:r>
      <w:r w:rsidRPr="00C342C7">
        <w:rPr>
          <w:szCs w:val="24"/>
        </w:rPr>
        <w:t xml:space="preserve"> которые надлежащим образом заверены уполномоченным лицом путем проставления подписи и печати (для юридических лиц) рядом с исправлениями, при принятии решения о признании лица Претендентом на участие в </w:t>
      </w:r>
      <w:r>
        <w:rPr>
          <w:szCs w:val="24"/>
        </w:rPr>
        <w:t>А</w:t>
      </w:r>
      <w:r w:rsidRPr="00C342C7">
        <w:rPr>
          <w:szCs w:val="24"/>
        </w:rPr>
        <w:t xml:space="preserve">укционе, не рассматриваются и считаются не поданными. </w:t>
      </w:r>
    </w:p>
    <w:p w:rsidR="00A506BE" w:rsidRPr="001F30BC" w:rsidRDefault="00A506BE" w:rsidP="00172B80">
      <w:pPr>
        <w:widowControl w:val="0"/>
        <w:autoSpaceDE w:val="0"/>
        <w:autoSpaceDN w:val="0"/>
        <w:adjustRightInd w:val="0"/>
        <w:ind w:firstLine="397"/>
        <w:jc w:val="both"/>
      </w:pPr>
      <w:r>
        <w:lastRenderedPageBreak/>
        <w:t>7</w:t>
      </w:r>
      <w:r w:rsidRPr="001F30BC">
        <w:t>.6. Печати и подписи, а также реквизиты и текст оригиналов и копий документов должны быть четкими и читаемыми.</w:t>
      </w:r>
    </w:p>
    <w:p w:rsidR="00A506BE" w:rsidRDefault="00A506BE" w:rsidP="00172B80">
      <w:pPr>
        <w:widowControl w:val="0"/>
        <w:autoSpaceDE w:val="0"/>
        <w:autoSpaceDN w:val="0"/>
        <w:adjustRightInd w:val="0"/>
        <w:ind w:firstLine="397"/>
        <w:jc w:val="both"/>
      </w:pPr>
      <w:r>
        <w:t xml:space="preserve">7.7. </w:t>
      </w:r>
      <w:r w:rsidRPr="001F30BC">
        <w:t>Подписи на оригиналах и копиях документов должны быть расшифрованы (указывается должность, фамилия и инициалы подписавшегося лица).</w:t>
      </w:r>
    </w:p>
    <w:p w:rsidR="00A506BE" w:rsidRPr="001F30BC" w:rsidRDefault="00A506BE" w:rsidP="00172B80">
      <w:pPr>
        <w:widowControl w:val="0"/>
        <w:autoSpaceDE w:val="0"/>
        <w:autoSpaceDN w:val="0"/>
        <w:adjustRightInd w:val="0"/>
        <w:ind w:firstLine="397"/>
        <w:jc w:val="both"/>
      </w:pPr>
      <w:r>
        <w:t>7.8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w:t>
      </w:r>
    </w:p>
    <w:p w:rsidR="00A506BE" w:rsidRDefault="00A506BE" w:rsidP="00172B80">
      <w:pPr>
        <w:widowControl w:val="0"/>
        <w:autoSpaceDE w:val="0"/>
        <w:autoSpaceDN w:val="0"/>
        <w:adjustRightInd w:val="0"/>
        <w:ind w:firstLine="397"/>
        <w:jc w:val="both"/>
      </w:pPr>
      <w:r>
        <w:t>7</w:t>
      </w:r>
      <w:r w:rsidRPr="001F30BC">
        <w:t>.</w:t>
      </w:r>
      <w:r>
        <w:t>9</w:t>
      </w:r>
      <w:r w:rsidRPr="001F30BC">
        <w:t xml:space="preserve">. Каждая заявка на участие в Аукционе, поступившая в срок, указанный в </w:t>
      </w:r>
      <w:r>
        <w:t xml:space="preserve">разделе 1 настоящей документации об </w:t>
      </w:r>
      <w:r w:rsidRPr="001F30BC">
        <w:t>Аукцион</w:t>
      </w:r>
      <w:r>
        <w:t>е</w:t>
      </w:r>
      <w:r w:rsidRPr="001F30BC">
        <w:t xml:space="preserve">, регистрируется представителем Организатора Аукциона в журнале регистрации заявок на участие в Аукционе. </w:t>
      </w:r>
      <w:r>
        <w:t>П</w:t>
      </w:r>
      <w:r w:rsidRPr="001F30BC">
        <w:t xml:space="preserve">редставитель Организатора Аукциона выдает Претендентам 1 (один) экземпляр описи принятых от них документов с указанием регистрационного номера, даты и времени приема заявки. </w:t>
      </w:r>
    </w:p>
    <w:p w:rsidR="00A506BE" w:rsidRPr="00366780" w:rsidRDefault="00BF7048" w:rsidP="00172B80">
      <w:pPr>
        <w:widowControl w:val="0"/>
        <w:autoSpaceDE w:val="0"/>
        <w:autoSpaceDN w:val="0"/>
        <w:adjustRightInd w:val="0"/>
        <w:ind w:firstLine="397"/>
        <w:jc w:val="both"/>
      </w:pPr>
      <w:r>
        <w:t xml:space="preserve"> </w:t>
      </w:r>
      <w:r w:rsidR="00A506BE">
        <w:t>7</w:t>
      </w:r>
      <w:r w:rsidR="00A506BE" w:rsidRPr="00366780">
        <w:t>.10. Порядок подачи заявки в форме электронного документа</w:t>
      </w:r>
      <w:r w:rsidR="00A506BE">
        <w:t xml:space="preserve"> по адресу:</w:t>
      </w:r>
      <w:r w:rsidR="00A506BE" w:rsidRPr="00386F61">
        <w:t xml:space="preserve"> </w:t>
      </w:r>
      <w:hyperlink r:id="rId14" w:history="1">
        <w:r w:rsidR="00CA0367" w:rsidRPr="00F47E57">
          <w:rPr>
            <w:rStyle w:val="afa"/>
            <w:lang w:val="en-US"/>
          </w:rPr>
          <w:t>gdk</w:t>
        </w:r>
        <w:r w:rsidR="00CA0367" w:rsidRPr="00F47E57">
          <w:rPr>
            <w:rStyle w:val="afa"/>
          </w:rPr>
          <w:t>.</w:t>
        </w:r>
        <w:r w:rsidR="00CA0367" w:rsidRPr="00F47E57">
          <w:rPr>
            <w:rStyle w:val="afa"/>
            <w:lang w:val="en-US"/>
          </w:rPr>
          <w:t>oktaybr</w:t>
        </w:r>
        <w:r w:rsidR="00CA0367" w:rsidRPr="00F47E57">
          <w:rPr>
            <w:rStyle w:val="afa"/>
          </w:rPr>
          <w:t>@</w:t>
        </w:r>
        <w:r w:rsidR="00CA0367" w:rsidRPr="00F47E57">
          <w:rPr>
            <w:rStyle w:val="afa"/>
            <w:lang w:val="en-US"/>
          </w:rPr>
          <w:t>mail</w:t>
        </w:r>
        <w:r w:rsidR="00CA0367" w:rsidRPr="00F47E57">
          <w:rPr>
            <w:rStyle w:val="afa"/>
          </w:rPr>
          <w:t>.</w:t>
        </w:r>
        <w:proofErr w:type="spellStart"/>
        <w:r w:rsidR="00CA0367" w:rsidRPr="00F47E57">
          <w:rPr>
            <w:rStyle w:val="afa"/>
            <w:lang w:val="en-US"/>
          </w:rPr>
          <w:t>ru</w:t>
        </w:r>
        <w:proofErr w:type="spellEnd"/>
      </w:hyperlink>
      <w:r w:rsidR="00A506BE" w:rsidRPr="00366780">
        <w:t>.</w:t>
      </w:r>
    </w:p>
    <w:p w:rsidR="00A506BE" w:rsidRDefault="00A506BE" w:rsidP="00172B80">
      <w:pPr>
        <w:widowControl w:val="0"/>
        <w:autoSpaceDE w:val="0"/>
        <w:autoSpaceDN w:val="0"/>
        <w:adjustRightInd w:val="0"/>
        <w:ind w:firstLine="397"/>
        <w:jc w:val="both"/>
      </w:pPr>
      <w:r>
        <w:t>7</w:t>
      </w:r>
      <w:r w:rsidRPr="0090674B">
        <w:t>.10.1.</w:t>
      </w:r>
      <w:r>
        <w:t xml:space="preserve"> </w:t>
      </w:r>
      <w:r w:rsidRPr="001F30BC">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w:t>
      </w:r>
      <w:r>
        <w:t>3</w:t>
      </w:r>
      <w:r w:rsidRPr="001F30BC">
        <w:t xml:space="preserve"> (</w:t>
      </w:r>
      <w:r>
        <w:t>трех</w:t>
      </w:r>
      <w:r w:rsidRPr="001F30BC">
        <w:t>) рабоч</w:t>
      </w:r>
      <w:r>
        <w:t>их</w:t>
      </w:r>
      <w:r w:rsidRPr="001F30BC">
        <w:t xml:space="preserve"> дн</w:t>
      </w:r>
      <w:r>
        <w:t>ей</w:t>
      </w:r>
      <w:r w:rsidRPr="001F30BC">
        <w:t xml:space="preserve"> с </w:t>
      </w:r>
      <w:r>
        <w:t>момента</w:t>
      </w:r>
      <w:r w:rsidRPr="001F30BC">
        <w:t xml:space="preserve"> получения такой заявки.</w:t>
      </w:r>
    </w:p>
    <w:p w:rsidR="00A506BE" w:rsidRDefault="00A506BE" w:rsidP="00165278">
      <w:pPr>
        <w:widowControl w:val="0"/>
        <w:autoSpaceDE w:val="0"/>
        <w:autoSpaceDN w:val="0"/>
        <w:adjustRightInd w:val="0"/>
        <w:ind w:firstLine="397"/>
        <w:jc w:val="both"/>
      </w:pPr>
      <w:r>
        <w:t>7.10.2. После заполнения заявки в электронном виде претендент направляет в бумажном виде по почте в адрес Организатора аукциона документы, указанные в пункте 6.2 настоящей документации. Организатор торгов информирует претендента по адресу электронной почты, у</w:t>
      </w:r>
      <w:r w:rsidR="00F62297">
        <w:t>казанному в заявке в течение</w:t>
      </w:r>
      <w:r w:rsidR="00226ADC">
        <w:t xml:space="preserve"> 3</w:t>
      </w:r>
      <w:r w:rsidR="00814295">
        <w:t xml:space="preserve"> </w:t>
      </w:r>
      <w:r w:rsidR="00226ADC">
        <w:t>(</w:t>
      </w:r>
      <w:r>
        <w:t>трех)</w:t>
      </w:r>
      <w:r w:rsidRPr="00165278">
        <w:t xml:space="preserve"> </w:t>
      </w:r>
      <w:r w:rsidRPr="001F30BC">
        <w:t>рабоч</w:t>
      </w:r>
      <w:r>
        <w:t>их</w:t>
      </w:r>
      <w:r w:rsidRPr="001F30BC">
        <w:t xml:space="preserve"> дн</w:t>
      </w:r>
      <w:r>
        <w:t>ей</w:t>
      </w:r>
      <w:r w:rsidRPr="001F30BC">
        <w:t xml:space="preserve"> с </w:t>
      </w:r>
      <w:r>
        <w:t>момента</w:t>
      </w:r>
      <w:r w:rsidRPr="001F30BC">
        <w:t xml:space="preserve"> </w:t>
      </w:r>
      <w:r>
        <w:t xml:space="preserve">регистрации в журнале учета входящих документов о </w:t>
      </w:r>
      <w:r w:rsidRPr="001F30BC">
        <w:t>получени</w:t>
      </w:r>
      <w:r>
        <w:t>и</w:t>
      </w:r>
      <w:r w:rsidRPr="001F30BC">
        <w:t xml:space="preserve"> </w:t>
      </w:r>
      <w:r>
        <w:t>документов в бумажном виде с указанием регистрации предъявленных документов и их регистрационного номера</w:t>
      </w:r>
      <w:r w:rsidRPr="001F30BC">
        <w:t>.</w:t>
      </w:r>
    </w:p>
    <w:p w:rsidR="00A506BE" w:rsidRPr="001F30BC" w:rsidRDefault="00226ADC" w:rsidP="00172B80">
      <w:pPr>
        <w:widowControl w:val="0"/>
        <w:autoSpaceDE w:val="0"/>
        <w:autoSpaceDN w:val="0"/>
        <w:adjustRightInd w:val="0"/>
        <w:ind w:firstLine="397"/>
        <w:jc w:val="both"/>
      </w:pPr>
      <w:r>
        <w:t>7.10.3</w:t>
      </w:r>
      <w:r w:rsidR="00CA0367">
        <w:t xml:space="preserve"> </w:t>
      </w:r>
      <w:r w:rsidR="00A506BE">
        <w:t>После регистрации документов Организатор аукциона проверяет документы на соответствие требованиям к комплектности и оформлению документов, предусмотренных разделами 6 и 7 настоящей документации.</w:t>
      </w:r>
    </w:p>
    <w:p w:rsidR="00A506BE" w:rsidRDefault="00A506BE" w:rsidP="00366780">
      <w:pPr>
        <w:ind w:firstLine="397"/>
        <w:jc w:val="both"/>
      </w:pPr>
      <w:r>
        <w:t>7</w:t>
      </w:r>
      <w:r w:rsidRPr="0090674B">
        <w:t>.11.</w:t>
      </w:r>
      <w:r w:rsidRPr="001F30BC">
        <w:t xml:space="preserve"> Претендент вправе подать только одну заявку в отношении предмета Аукциона. В случае установления Комиссией факта подачи одним Претендентом двух и более заявок на участие в Аукционе в отношении </w:t>
      </w:r>
      <w:r>
        <w:t>предмета Аукциона</w:t>
      </w:r>
      <w:r w:rsidRPr="001F30BC">
        <w:t xml:space="preserve">, при условии, что поданные ранее заявки таким Претендентом не отозваны, все заявки на участие в Аукционе такого Претендента, поданные в отношении </w:t>
      </w:r>
      <w:r>
        <w:t>предмета Аукциона</w:t>
      </w:r>
      <w:r w:rsidRPr="001F30BC">
        <w:t>, не рассматриваются и возвращаются Претенденту.</w:t>
      </w:r>
      <w:r w:rsidRPr="001F30BC">
        <w:tab/>
      </w:r>
    </w:p>
    <w:p w:rsidR="00A506BE" w:rsidRPr="001F30BC" w:rsidRDefault="00A506BE" w:rsidP="00366780">
      <w:pPr>
        <w:ind w:firstLine="397"/>
        <w:jc w:val="both"/>
      </w:pPr>
      <w:r>
        <w:t>7</w:t>
      </w:r>
      <w:r w:rsidRPr="001F30BC">
        <w:t>.</w:t>
      </w:r>
      <w:r>
        <w:t>12</w:t>
      </w:r>
      <w:r w:rsidRPr="001F30BC">
        <w:t xml:space="preserve">. Прием заявок на участие в Аукционе прекращается </w:t>
      </w:r>
      <w:r>
        <w:t>в указанный в разделе 1 настоящей документации об Аукционе день рассмотрения заявок на участие в Аукционе, непосредственно перед началом рассмотрения заявок.</w:t>
      </w:r>
    </w:p>
    <w:p w:rsidR="00A506BE" w:rsidRPr="001F30BC" w:rsidRDefault="00A506BE" w:rsidP="00172B80">
      <w:pPr>
        <w:ind w:firstLine="397"/>
        <w:jc w:val="both"/>
      </w:pPr>
      <w:r>
        <w:t>7</w:t>
      </w:r>
      <w:r w:rsidRPr="001F30BC">
        <w:t>.</w:t>
      </w:r>
      <w:r>
        <w:t>13</w:t>
      </w:r>
      <w:r w:rsidRPr="001F30BC">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w:t>
      </w:r>
    </w:p>
    <w:p w:rsidR="00A506BE" w:rsidRDefault="00A506BE" w:rsidP="00172B80">
      <w:pPr>
        <w:widowControl w:val="0"/>
        <w:autoSpaceDE w:val="0"/>
        <w:autoSpaceDN w:val="0"/>
        <w:adjustRightInd w:val="0"/>
        <w:ind w:firstLine="397"/>
        <w:jc w:val="both"/>
      </w:pPr>
      <w:r>
        <w:t>7</w:t>
      </w:r>
      <w:r w:rsidRPr="001F30BC">
        <w:t>.</w:t>
      </w:r>
      <w:r>
        <w:t>14</w:t>
      </w:r>
      <w:r w:rsidRPr="001F30BC">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t>, что вносится в протокол рассмотрения заявок на участие в Аукционе.</w:t>
      </w:r>
    </w:p>
    <w:p w:rsidR="00A506BE" w:rsidRPr="001F30BC" w:rsidRDefault="00A506BE" w:rsidP="00172B80">
      <w:pPr>
        <w:widowControl w:val="0"/>
        <w:autoSpaceDE w:val="0"/>
        <w:autoSpaceDN w:val="0"/>
        <w:adjustRightInd w:val="0"/>
        <w:ind w:firstLine="397"/>
        <w:jc w:val="both"/>
      </w:pPr>
      <w:r>
        <w:t>7</w:t>
      </w:r>
      <w:r w:rsidRPr="001F30BC">
        <w:t>.</w:t>
      </w:r>
      <w:r>
        <w:t>15</w:t>
      </w:r>
      <w:r w:rsidRPr="001F30BC">
        <w:t xml:space="preserve">. Заявка, оформленная не в соответствии с требованиями к оформлению заявки, не принимается Организатором Аукциона, в том числе и в случае </w:t>
      </w:r>
      <w:r>
        <w:t>отсутствия</w:t>
      </w:r>
      <w:r w:rsidRPr="001F30BC">
        <w:t xml:space="preserve"> файла с документами, </w:t>
      </w:r>
      <w:r>
        <w:t>у</w:t>
      </w:r>
      <w:r w:rsidRPr="001F30BC">
        <w:t xml:space="preserve">казанными в </w:t>
      </w:r>
      <w:r>
        <w:t>документации об</w:t>
      </w:r>
      <w:r w:rsidRPr="001F30BC">
        <w:t xml:space="preserve"> Аукцион</w:t>
      </w:r>
      <w:r>
        <w:t>е</w:t>
      </w:r>
      <w:r w:rsidRPr="001F30BC">
        <w:t>, при подаче заявки в форме электронного документа.</w:t>
      </w:r>
    </w:p>
    <w:p w:rsidR="00A506BE" w:rsidRDefault="00A506BE" w:rsidP="000828AA">
      <w:pPr>
        <w:pStyle w:val="a7"/>
        <w:tabs>
          <w:tab w:val="clear" w:pos="5918"/>
        </w:tabs>
        <w:ind w:firstLine="540"/>
        <w:jc w:val="center"/>
      </w:pPr>
    </w:p>
    <w:p w:rsidR="00A506BE" w:rsidRDefault="00A506BE" w:rsidP="000828AA">
      <w:pPr>
        <w:pStyle w:val="a7"/>
        <w:tabs>
          <w:tab w:val="clear" w:pos="5918"/>
        </w:tabs>
        <w:ind w:firstLine="540"/>
        <w:jc w:val="center"/>
        <w:rPr>
          <w:b/>
        </w:rPr>
      </w:pPr>
      <w:r>
        <w:rPr>
          <w:b/>
        </w:rPr>
        <w:t>8</w:t>
      </w:r>
      <w:r w:rsidRPr="00C256CB">
        <w:rPr>
          <w:b/>
        </w:rPr>
        <w:t>.</w:t>
      </w:r>
      <w:r w:rsidRPr="00C256CB">
        <w:rPr>
          <w:b/>
        </w:rPr>
        <w:tab/>
        <w:t>ПОРЯДОК И СРОК ОТЗЫВА ЗАЯВОК</w:t>
      </w:r>
      <w:r>
        <w:rPr>
          <w:b/>
        </w:rPr>
        <w:t>.</w:t>
      </w:r>
    </w:p>
    <w:p w:rsidR="00A506BE" w:rsidRPr="00C256CB" w:rsidRDefault="00A506BE" w:rsidP="000828AA">
      <w:pPr>
        <w:pStyle w:val="a7"/>
        <w:tabs>
          <w:tab w:val="clear" w:pos="5918"/>
        </w:tabs>
        <w:ind w:firstLine="540"/>
        <w:jc w:val="center"/>
        <w:rPr>
          <w:b/>
          <w:szCs w:val="24"/>
        </w:rPr>
      </w:pPr>
    </w:p>
    <w:p w:rsidR="00A506BE" w:rsidRPr="0029666C" w:rsidRDefault="00A506BE" w:rsidP="0029666C">
      <w:pPr>
        <w:pStyle w:val="a7"/>
        <w:tabs>
          <w:tab w:val="clear" w:pos="5918"/>
        </w:tabs>
        <w:ind w:firstLine="397"/>
        <w:rPr>
          <w:szCs w:val="24"/>
        </w:rPr>
      </w:pPr>
      <w:r>
        <w:rPr>
          <w:szCs w:val="24"/>
        </w:rPr>
        <w:t>8</w:t>
      </w:r>
      <w:r w:rsidRPr="0029666C">
        <w:rPr>
          <w:szCs w:val="24"/>
        </w:rPr>
        <w:t>.1.</w:t>
      </w:r>
      <w:r w:rsidRPr="0029666C">
        <w:rPr>
          <w:szCs w:val="24"/>
        </w:rPr>
        <w:tab/>
      </w:r>
      <w:r>
        <w:t>Д</w:t>
      </w:r>
      <w:r w:rsidRPr="00AC21EA">
        <w:t>о даты</w:t>
      </w:r>
      <w:r>
        <w:t xml:space="preserve"> начала рассмотрения заявок</w:t>
      </w:r>
      <w:r w:rsidRPr="0029666C">
        <w:rPr>
          <w:szCs w:val="24"/>
        </w:rPr>
        <w:t xml:space="preserve"> Претендент, подавший заявку, имеет право посредством письменного заявления, врученного под роспись Организатору Аукциона отозвать зарегистрированную заявку.</w:t>
      </w:r>
    </w:p>
    <w:p w:rsidR="00A506BE" w:rsidRPr="0029666C" w:rsidRDefault="00A506BE" w:rsidP="003741EE">
      <w:pPr>
        <w:pStyle w:val="a7"/>
        <w:tabs>
          <w:tab w:val="clear" w:pos="5918"/>
        </w:tabs>
        <w:ind w:firstLine="397"/>
        <w:rPr>
          <w:szCs w:val="24"/>
        </w:rPr>
      </w:pPr>
      <w:r>
        <w:rPr>
          <w:szCs w:val="24"/>
        </w:rPr>
        <w:t>8</w:t>
      </w:r>
      <w:r w:rsidRPr="0029666C">
        <w:rPr>
          <w:szCs w:val="24"/>
        </w:rPr>
        <w:t xml:space="preserve">.2. Заявления, поступившие Организатору Аукциона после </w:t>
      </w:r>
      <w:r w:rsidRPr="00AC21EA">
        <w:t>даты</w:t>
      </w:r>
      <w:r>
        <w:t xml:space="preserve"> начала рассмотрения заявок</w:t>
      </w:r>
      <w:r w:rsidRPr="0029666C">
        <w:rPr>
          <w:szCs w:val="24"/>
        </w:rPr>
        <w:t xml:space="preserve">, </w:t>
      </w:r>
      <w:r w:rsidRPr="0029666C">
        <w:rPr>
          <w:szCs w:val="24"/>
        </w:rPr>
        <w:lastRenderedPageBreak/>
        <w:t>не рассматриваются</w:t>
      </w:r>
      <w:r>
        <w:rPr>
          <w:szCs w:val="24"/>
        </w:rPr>
        <w:t>.</w:t>
      </w:r>
    </w:p>
    <w:p w:rsidR="00A506BE" w:rsidRDefault="00A506BE" w:rsidP="002832DA">
      <w:pPr>
        <w:pStyle w:val="a7"/>
        <w:tabs>
          <w:tab w:val="clear" w:pos="5918"/>
        </w:tabs>
        <w:ind w:firstLine="397"/>
      </w:pPr>
      <w:r>
        <w:rPr>
          <w:szCs w:val="24"/>
        </w:rPr>
        <w:t>8</w:t>
      </w:r>
      <w:r w:rsidRPr="0029666C">
        <w:rPr>
          <w:szCs w:val="24"/>
        </w:rPr>
        <w:t xml:space="preserve">.3. </w:t>
      </w:r>
      <w:r w:rsidRPr="0029666C">
        <w:t>Подачу Организатору Аукциона заявки, отзыв заявки должно осуществлять уполномоченное лицо, имеющее право действовать от имени Претендента</w:t>
      </w:r>
      <w:r>
        <w:t>.</w:t>
      </w:r>
    </w:p>
    <w:p w:rsidR="00A506BE" w:rsidRDefault="00A506BE" w:rsidP="002832DA">
      <w:pPr>
        <w:pStyle w:val="a7"/>
        <w:tabs>
          <w:tab w:val="clear" w:pos="5918"/>
        </w:tabs>
        <w:ind w:firstLine="397"/>
      </w:pPr>
    </w:p>
    <w:p w:rsidR="00A506BE" w:rsidRPr="00EC0588" w:rsidRDefault="00A506BE" w:rsidP="000828AA">
      <w:pPr>
        <w:spacing w:before="120" w:after="120"/>
        <w:jc w:val="center"/>
        <w:rPr>
          <w:b/>
        </w:rPr>
      </w:pPr>
      <w:r>
        <w:rPr>
          <w:b/>
          <w:caps/>
          <w:color w:val="000000"/>
          <w:spacing w:val="-2"/>
        </w:rPr>
        <w:t>9.</w:t>
      </w:r>
      <w:r>
        <w:rPr>
          <w:b/>
          <w:caps/>
          <w:color w:val="000000"/>
          <w:spacing w:val="-2"/>
        </w:rPr>
        <w:tab/>
      </w:r>
      <w:r w:rsidRPr="00EC0588">
        <w:rPr>
          <w:b/>
          <w:caps/>
          <w:color w:val="000000"/>
          <w:spacing w:val="-2"/>
        </w:rPr>
        <w:t>ПОРЯДОК РАССМОТРЕНИЯ КОМИССИЕЙ ЗАЯВОК ПРЕТЕНДЕНТОВ</w:t>
      </w:r>
    </w:p>
    <w:p w:rsidR="00A506BE" w:rsidRDefault="00A506BE" w:rsidP="00F25E92">
      <w:pPr>
        <w:pStyle w:val="a7"/>
        <w:tabs>
          <w:tab w:val="clear" w:pos="5918"/>
          <w:tab w:val="left" w:pos="180"/>
        </w:tabs>
        <w:ind w:firstLine="360"/>
        <w:rPr>
          <w:szCs w:val="24"/>
        </w:rPr>
      </w:pPr>
      <w:bookmarkStart w:id="3" w:name="йй"/>
      <w:bookmarkEnd w:id="3"/>
      <w:r>
        <w:rPr>
          <w:szCs w:val="24"/>
        </w:rPr>
        <w:t>9</w:t>
      </w:r>
      <w:r w:rsidRPr="0029666C">
        <w:rPr>
          <w:szCs w:val="24"/>
        </w:rPr>
        <w:t>.1.</w:t>
      </w:r>
      <w:r w:rsidRPr="0029666C">
        <w:rPr>
          <w:szCs w:val="24"/>
        </w:rPr>
        <w:tab/>
        <w:t xml:space="preserve">Заявки Претендентов для участия в Аукционе рассматриваются на заседании Комиссии. </w:t>
      </w:r>
    </w:p>
    <w:p w:rsidR="00A506BE" w:rsidRDefault="00A506BE" w:rsidP="00F25E92">
      <w:pPr>
        <w:pStyle w:val="a7"/>
        <w:tabs>
          <w:tab w:val="clear" w:pos="5918"/>
          <w:tab w:val="left" w:pos="180"/>
        </w:tabs>
        <w:ind w:firstLine="360"/>
        <w:rPr>
          <w:szCs w:val="24"/>
        </w:rPr>
      </w:pPr>
      <w:r>
        <w:rPr>
          <w:szCs w:val="24"/>
        </w:rPr>
        <w:t>9.2. Комиссия правомочна принимать решения, если на ее заседании присутствует не менее половины ее членов. В случае отсутствия кворума, необходимого для принятия Комиссией решения, заседании Комиссии переносится на другое время и/или дату с обязательным письменным уведомлением об этом всех Претендентов, подавших заявку на участие в Аукционе.</w:t>
      </w:r>
      <w:r w:rsidRPr="007D5BA5">
        <w:rPr>
          <w:szCs w:val="24"/>
        </w:rPr>
        <w:t xml:space="preserve"> </w:t>
      </w:r>
    </w:p>
    <w:p w:rsidR="00A506BE" w:rsidRDefault="00A506BE" w:rsidP="007D5BA5">
      <w:pPr>
        <w:pStyle w:val="a7"/>
        <w:tabs>
          <w:tab w:val="clear" w:pos="5918"/>
          <w:tab w:val="left" w:pos="180"/>
        </w:tabs>
        <w:ind w:firstLine="360"/>
        <w:rPr>
          <w:szCs w:val="24"/>
        </w:rPr>
      </w:pPr>
      <w:r>
        <w:rPr>
          <w:szCs w:val="24"/>
        </w:rPr>
        <w:t xml:space="preserve">9.3 Решения Комиссии принимаются простым большинством голосов присутствующих на заседании членов Комиссии. При принятии решений председатель имеет право решающего голоса.                                       </w:t>
      </w:r>
    </w:p>
    <w:p w:rsidR="00A506BE" w:rsidRPr="0029666C" w:rsidRDefault="00A506BE" w:rsidP="007D5BA5">
      <w:pPr>
        <w:pStyle w:val="a7"/>
        <w:tabs>
          <w:tab w:val="clear" w:pos="5918"/>
          <w:tab w:val="left" w:pos="180"/>
        </w:tabs>
        <w:ind w:firstLine="360"/>
        <w:rPr>
          <w:szCs w:val="24"/>
        </w:rPr>
      </w:pPr>
      <w:r w:rsidRPr="0029666C">
        <w:rPr>
          <w:szCs w:val="24"/>
        </w:rPr>
        <w:t>Комиссия:</w:t>
      </w:r>
    </w:p>
    <w:p w:rsidR="00A506BE" w:rsidRPr="00EC0588" w:rsidRDefault="00A506BE" w:rsidP="00F25E92">
      <w:pPr>
        <w:pStyle w:val="a7"/>
        <w:tabs>
          <w:tab w:val="clear" w:pos="5918"/>
          <w:tab w:val="left" w:pos="180"/>
        </w:tabs>
        <w:ind w:firstLine="360"/>
        <w:rPr>
          <w:color w:val="000000"/>
        </w:rPr>
      </w:pPr>
      <w:r>
        <w:rPr>
          <w:color w:val="000000"/>
        </w:rPr>
        <w:t xml:space="preserve">9.3.1. </w:t>
      </w:r>
      <w:r w:rsidR="00CA0367">
        <w:rPr>
          <w:color w:val="000000"/>
        </w:rPr>
        <w:t>Р</w:t>
      </w:r>
      <w:r w:rsidRPr="00EC0588">
        <w:rPr>
          <w:color w:val="000000"/>
        </w:rPr>
        <w:t>ассматривает заявки, п</w:t>
      </w:r>
      <w:r>
        <w:rPr>
          <w:color w:val="000000"/>
        </w:rPr>
        <w:t>одан</w:t>
      </w:r>
      <w:r w:rsidRPr="00EC0588">
        <w:rPr>
          <w:color w:val="000000"/>
        </w:rPr>
        <w:t>ные Претендентами;</w:t>
      </w:r>
    </w:p>
    <w:p w:rsidR="00A506BE" w:rsidRDefault="00CA0367" w:rsidP="00F25E92">
      <w:pPr>
        <w:pStyle w:val="a7"/>
        <w:tabs>
          <w:tab w:val="clear" w:pos="5918"/>
          <w:tab w:val="left" w:pos="180"/>
        </w:tabs>
        <w:ind w:firstLine="360"/>
      </w:pPr>
      <w:r>
        <w:t>9.3.2. Н</w:t>
      </w:r>
      <w:r w:rsidR="00A506BE">
        <w:t>а основании результатов рассмотрения заявок на участие в Аукционе,</w:t>
      </w:r>
      <w:r w:rsidR="00A506BE" w:rsidRPr="00EC0588">
        <w:rPr>
          <w:color w:val="000000"/>
        </w:rPr>
        <w:t xml:space="preserve"> принимает решение о допуске Претендентов к участию в Аукционе или об </w:t>
      </w:r>
      <w:r w:rsidR="00A506BE">
        <w:rPr>
          <w:color w:val="000000"/>
        </w:rPr>
        <w:t>отказе в допуске</w:t>
      </w:r>
      <w:r w:rsidR="00A506BE" w:rsidRPr="00EC0588">
        <w:rPr>
          <w:color w:val="000000"/>
        </w:rPr>
        <w:t xml:space="preserve"> Претендентов</w:t>
      </w:r>
      <w:r w:rsidR="00A506BE">
        <w:rPr>
          <w:color w:val="000000"/>
        </w:rPr>
        <w:t xml:space="preserve"> к участию в Аукционе</w:t>
      </w:r>
      <w:r w:rsidR="00A506BE" w:rsidRPr="00EC0588">
        <w:rPr>
          <w:color w:val="000000"/>
        </w:rPr>
        <w:t xml:space="preserve"> </w:t>
      </w:r>
      <w:r w:rsidR="00A506BE">
        <w:t>в порядке и по основаниям, предусмотренным в разделе 3 настоящей документации об Аукционе</w:t>
      </w:r>
      <w:r w:rsidR="00A506BE" w:rsidRPr="001C6D6A">
        <w:t>.</w:t>
      </w:r>
    </w:p>
    <w:p w:rsidR="00A506BE" w:rsidRPr="001C6D6A" w:rsidRDefault="00A506BE" w:rsidP="00F25E92">
      <w:pPr>
        <w:pStyle w:val="a7"/>
        <w:tabs>
          <w:tab w:val="clear" w:pos="5918"/>
          <w:tab w:val="left" w:pos="180"/>
        </w:tabs>
        <w:ind w:firstLine="360"/>
      </w:pPr>
      <w:r>
        <w:t>9.4. Во время рассмотрения заявок Претендентов на участие в Аукционе Комиссия имеет право получать консультации и</w:t>
      </w:r>
      <w:r w:rsidRPr="004A2878">
        <w:t xml:space="preserve"> </w:t>
      </w:r>
      <w:r>
        <w:t>привлекать независимых экспертов.</w:t>
      </w:r>
    </w:p>
    <w:p w:rsidR="00A506BE" w:rsidRDefault="00A506BE" w:rsidP="00F25E92">
      <w:pPr>
        <w:pStyle w:val="a7"/>
        <w:tabs>
          <w:tab w:val="clear" w:pos="5918"/>
          <w:tab w:val="left" w:pos="180"/>
        </w:tabs>
        <w:ind w:firstLine="360"/>
        <w:rPr>
          <w:color w:val="000000"/>
        </w:rPr>
      </w:pPr>
      <w:r>
        <w:rPr>
          <w:color w:val="000000"/>
        </w:rPr>
        <w:t>9.5. Срок рассмотрения заявок не может превышать 10 (десять) дней с даты окончания срока приема заявок.</w:t>
      </w:r>
    </w:p>
    <w:p w:rsidR="00A506BE" w:rsidRPr="003741EE" w:rsidRDefault="00A506BE" w:rsidP="00F25E92">
      <w:pPr>
        <w:pStyle w:val="a7"/>
        <w:tabs>
          <w:tab w:val="clear" w:pos="5918"/>
          <w:tab w:val="left" w:pos="180"/>
        </w:tabs>
        <w:ind w:firstLine="360"/>
        <w:rPr>
          <w:color w:val="000000"/>
        </w:rPr>
      </w:pPr>
      <w:r>
        <w:t>9.6. Результаты рассмотрения заявок Претендентов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При подписании протокола мнение членов Комиссии выражается словами «за» и «против».</w:t>
      </w:r>
    </w:p>
    <w:p w:rsidR="00A506BE" w:rsidRPr="002F4C25" w:rsidRDefault="00A506BE" w:rsidP="00F25E92">
      <w:pPr>
        <w:pStyle w:val="a7"/>
        <w:tabs>
          <w:tab w:val="clear" w:pos="5918"/>
          <w:tab w:val="left" w:pos="180"/>
        </w:tabs>
        <w:ind w:firstLine="360"/>
        <w:rPr>
          <w:color w:val="000000"/>
        </w:rPr>
      </w:pPr>
      <w:r>
        <w:rPr>
          <w:szCs w:val="24"/>
        </w:rPr>
        <w:t xml:space="preserve">9.7. </w:t>
      </w:r>
      <w:r w:rsidRPr="00EC0588">
        <w:rPr>
          <w:szCs w:val="24"/>
        </w:rPr>
        <w:t xml:space="preserve">Комиссия в протоколе </w:t>
      </w:r>
      <w:r>
        <w:rPr>
          <w:color w:val="000000"/>
        </w:rPr>
        <w:t>рассмотрения</w:t>
      </w:r>
      <w:r w:rsidRPr="00EC0588">
        <w:rPr>
          <w:color w:val="000000"/>
        </w:rPr>
        <w:t xml:space="preserve"> заявок на участие в Аукционе</w:t>
      </w:r>
      <w:r w:rsidRPr="00EC0588">
        <w:rPr>
          <w:szCs w:val="24"/>
        </w:rPr>
        <w:t xml:space="preserve"> указывает: </w:t>
      </w:r>
    </w:p>
    <w:p w:rsidR="00A506BE" w:rsidRPr="00EC0588" w:rsidRDefault="00A506BE" w:rsidP="00F25E92">
      <w:pPr>
        <w:pStyle w:val="a7"/>
        <w:tabs>
          <w:tab w:val="clear" w:pos="5918"/>
          <w:tab w:val="left" w:pos="180"/>
        </w:tabs>
        <w:ind w:firstLine="360"/>
        <w:rPr>
          <w:color w:val="000000"/>
        </w:rPr>
      </w:pPr>
      <w:r>
        <w:rPr>
          <w:color w:val="000000"/>
        </w:rPr>
        <w:t xml:space="preserve">9.7.1. </w:t>
      </w:r>
      <w:r w:rsidRPr="00EC0588">
        <w:rPr>
          <w:color w:val="000000"/>
        </w:rPr>
        <w:t>перечень всех принятых заявок с указанием имен (наименований) Претендентов;</w:t>
      </w:r>
    </w:p>
    <w:p w:rsidR="00A506BE" w:rsidRPr="00EC0588" w:rsidRDefault="00A506BE" w:rsidP="00F25E92">
      <w:pPr>
        <w:pStyle w:val="a7"/>
        <w:tabs>
          <w:tab w:val="clear" w:pos="5918"/>
          <w:tab w:val="left" w:pos="180"/>
          <w:tab w:val="num" w:pos="2880"/>
        </w:tabs>
        <w:ind w:firstLine="360"/>
        <w:rPr>
          <w:color w:val="000000"/>
        </w:rPr>
      </w:pPr>
      <w:r>
        <w:rPr>
          <w:color w:val="000000"/>
        </w:rPr>
        <w:t xml:space="preserve">9.7.2. </w:t>
      </w:r>
      <w:r w:rsidRPr="00EC0588">
        <w:rPr>
          <w:color w:val="000000"/>
        </w:rPr>
        <w:t>перечень отозванных заявок;</w:t>
      </w:r>
    </w:p>
    <w:p w:rsidR="00A506BE" w:rsidRPr="00EC0588" w:rsidRDefault="00A506BE" w:rsidP="00F25E92">
      <w:pPr>
        <w:pStyle w:val="a7"/>
        <w:tabs>
          <w:tab w:val="clear" w:pos="5918"/>
          <w:tab w:val="left" w:pos="180"/>
        </w:tabs>
        <w:ind w:firstLine="360"/>
        <w:rPr>
          <w:color w:val="000000"/>
        </w:rPr>
      </w:pPr>
      <w:r>
        <w:rPr>
          <w:color w:val="000000"/>
        </w:rPr>
        <w:t xml:space="preserve">9.7.3. </w:t>
      </w:r>
      <w:r w:rsidRPr="00EC0588">
        <w:rPr>
          <w:color w:val="000000"/>
        </w:rPr>
        <w:t>имена (наименования) Претендентов, признанных Участниками Аукциона;</w:t>
      </w:r>
    </w:p>
    <w:p w:rsidR="00A506BE" w:rsidRPr="00054734" w:rsidRDefault="00A506BE" w:rsidP="00F25E92">
      <w:pPr>
        <w:pStyle w:val="a7"/>
        <w:tabs>
          <w:tab w:val="clear" w:pos="5918"/>
          <w:tab w:val="left" w:pos="180"/>
        </w:tabs>
        <w:ind w:firstLine="360"/>
        <w:rPr>
          <w:color w:val="000000"/>
        </w:rPr>
      </w:pPr>
      <w:r>
        <w:t xml:space="preserve">9.7.4. </w:t>
      </w:r>
      <w:r w:rsidRPr="00EC0588">
        <w:t xml:space="preserve">имена (наименования) Претендентов, </w:t>
      </w:r>
      <w:r>
        <w:t>которым было отказано в допуске к участию в Аукционе</w:t>
      </w:r>
      <w:r w:rsidRPr="00EC0588">
        <w:t xml:space="preserve">, с указанием оснований </w:t>
      </w:r>
      <w:r>
        <w:t>отказа</w:t>
      </w:r>
      <w:r w:rsidRPr="00EC0588">
        <w:t>;</w:t>
      </w:r>
    </w:p>
    <w:p w:rsidR="00D86879" w:rsidRDefault="00A506BE" w:rsidP="00F25E92">
      <w:pPr>
        <w:pStyle w:val="a7"/>
        <w:tabs>
          <w:tab w:val="clear" w:pos="5918"/>
          <w:tab w:val="left" w:pos="180"/>
        </w:tabs>
        <w:ind w:firstLine="360"/>
        <w:rPr>
          <w:color w:val="FF0000"/>
        </w:rPr>
      </w:pPr>
      <w:r>
        <w:t xml:space="preserve">9.8. </w:t>
      </w:r>
      <w:r w:rsidRPr="00054734">
        <w:t>Указанный протокол в день окончания рассмотрения заявок на участие в Аукционе размещается Организатором Аукциона на Официальном сайте</w:t>
      </w:r>
      <w:r>
        <w:t xml:space="preserve"> Организатора Аукциона -</w:t>
      </w:r>
      <w:hyperlink r:id="rId15" w:history="1">
        <w:r w:rsidR="00810ABA">
          <w:rPr>
            <w:rStyle w:val="afa"/>
            <w:lang w:val="en-US"/>
          </w:rPr>
          <w:t>www</w:t>
        </w:r>
        <w:r w:rsidR="00810ABA">
          <w:rPr>
            <w:rStyle w:val="afa"/>
          </w:rPr>
          <w:t>.</w:t>
        </w:r>
        <w:r w:rsidR="00810ABA">
          <w:rPr>
            <w:rStyle w:val="afa"/>
            <w:lang w:val="en-US"/>
          </w:rPr>
          <w:t>dk</w:t>
        </w:r>
        <w:r w:rsidR="00810ABA">
          <w:rPr>
            <w:rStyle w:val="afa"/>
          </w:rPr>
          <w:t>-</w:t>
        </w:r>
        <w:r w:rsidR="00810ABA">
          <w:rPr>
            <w:rStyle w:val="afa"/>
            <w:lang w:val="en-US"/>
          </w:rPr>
          <w:t>oktiabr</w:t>
        </w:r>
        <w:r w:rsidR="00810ABA">
          <w:rPr>
            <w:rStyle w:val="afa"/>
          </w:rPr>
          <w:t>.</w:t>
        </w:r>
        <w:r w:rsidR="00810ABA">
          <w:rPr>
            <w:rStyle w:val="afa"/>
            <w:lang w:val="en-US"/>
          </w:rPr>
          <w:t>ru</w:t>
        </w:r>
      </w:hyperlink>
      <w:r w:rsidR="00810ABA">
        <w:rPr>
          <w:color w:val="000000"/>
        </w:rPr>
        <w:t>, www.dkvolgodonsk.ru</w:t>
      </w:r>
      <w:r w:rsidRPr="00172B80">
        <w:t xml:space="preserve"> </w:t>
      </w:r>
      <w:proofErr w:type="gramStart"/>
      <w:r w:rsidR="009C5969" w:rsidRPr="00696459">
        <w:rPr>
          <w:szCs w:val="24"/>
        </w:rPr>
        <w:t xml:space="preserve">и </w:t>
      </w:r>
      <w:r w:rsidR="00696459" w:rsidRPr="00696459">
        <w:rPr>
          <w:color w:val="FF0000"/>
          <w:szCs w:val="24"/>
        </w:rPr>
        <w:t xml:space="preserve"> </w:t>
      </w:r>
      <w:r w:rsidR="00696459" w:rsidRPr="00D86879">
        <w:rPr>
          <w:szCs w:val="24"/>
        </w:rPr>
        <w:t>на</w:t>
      </w:r>
      <w:proofErr w:type="gramEnd"/>
      <w:r w:rsidR="00696459" w:rsidRPr="00D86879">
        <w:rPr>
          <w:szCs w:val="24"/>
        </w:rPr>
        <w:t xml:space="preserve"> о</w:t>
      </w:r>
      <w:r w:rsidR="00696459" w:rsidRPr="00D86879">
        <w:rPr>
          <w:bCs/>
          <w:szCs w:val="24"/>
          <w:shd w:val="clear" w:color="auto" w:fill="FFFFFF"/>
        </w:rPr>
        <w:t>фициальном</w:t>
      </w:r>
      <w:r w:rsidR="00696459" w:rsidRPr="00D86879">
        <w:rPr>
          <w:rStyle w:val="apple-converted-space"/>
          <w:szCs w:val="24"/>
          <w:shd w:val="clear" w:color="auto" w:fill="FFFFFF"/>
        </w:rPr>
        <w:t> </w:t>
      </w:r>
      <w:r w:rsidR="00696459" w:rsidRPr="00D86879">
        <w:rPr>
          <w:bCs/>
          <w:szCs w:val="24"/>
          <w:shd w:val="clear" w:color="auto" w:fill="FFFFFF"/>
        </w:rPr>
        <w:t>сайте</w:t>
      </w:r>
      <w:r w:rsidR="00696459" w:rsidRPr="00D86879">
        <w:rPr>
          <w:rStyle w:val="apple-converted-space"/>
          <w:szCs w:val="24"/>
          <w:shd w:val="clear" w:color="auto" w:fill="FFFFFF"/>
        </w:rPr>
        <w:t> </w:t>
      </w:r>
      <w:r w:rsidR="00696459" w:rsidRPr="00D86879">
        <w:rPr>
          <w:bCs/>
          <w:szCs w:val="24"/>
          <w:shd w:val="clear" w:color="auto" w:fill="FFFFFF"/>
        </w:rPr>
        <w:t>Российской</w:t>
      </w:r>
      <w:r w:rsidR="00696459" w:rsidRPr="00D86879">
        <w:rPr>
          <w:rStyle w:val="apple-converted-space"/>
          <w:szCs w:val="24"/>
          <w:shd w:val="clear" w:color="auto" w:fill="FFFFFF"/>
        </w:rPr>
        <w:t> </w:t>
      </w:r>
      <w:r w:rsidR="00696459" w:rsidRPr="00D86879">
        <w:rPr>
          <w:bCs/>
          <w:szCs w:val="24"/>
          <w:shd w:val="clear" w:color="auto" w:fill="FFFFFF"/>
        </w:rPr>
        <w:t>Федерации</w:t>
      </w:r>
      <w:r w:rsidR="00696459" w:rsidRPr="00D86879">
        <w:rPr>
          <w:rStyle w:val="apple-converted-space"/>
          <w:szCs w:val="24"/>
          <w:shd w:val="clear" w:color="auto" w:fill="FFFFFF"/>
        </w:rPr>
        <w:t> </w:t>
      </w:r>
      <w:r w:rsidR="00696459" w:rsidRPr="00D86879">
        <w:rPr>
          <w:szCs w:val="24"/>
          <w:shd w:val="clear" w:color="auto" w:fill="FFFFFF"/>
        </w:rPr>
        <w:t>для размещения информации о проведении</w:t>
      </w:r>
      <w:r w:rsidR="00696459" w:rsidRPr="00D86879">
        <w:rPr>
          <w:rStyle w:val="apple-converted-space"/>
          <w:szCs w:val="24"/>
          <w:shd w:val="clear" w:color="auto" w:fill="FFFFFF"/>
        </w:rPr>
        <w:t> </w:t>
      </w:r>
      <w:r w:rsidR="00696459" w:rsidRPr="00D86879">
        <w:rPr>
          <w:bCs/>
          <w:szCs w:val="24"/>
          <w:shd w:val="clear" w:color="auto" w:fill="FFFFFF"/>
        </w:rPr>
        <w:t>торгов</w:t>
      </w:r>
      <w:r w:rsidR="00696459" w:rsidRPr="00D86879">
        <w:t xml:space="preserve"> torgi.gov.ru</w:t>
      </w:r>
      <w:r w:rsidR="00696459">
        <w:rPr>
          <w:color w:val="FF0000"/>
        </w:rPr>
        <w:t xml:space="preserve"> </w:t>
      </w:r>
    </w:p>
    <w:p w:rsidR="00A506BE" w:rsidRDefault="00A506BE" w:rsidP="00F25E92">
      <w:pPr>
        <w:pStyle w:val="a7"/>
        <w:tabs>
          <w:tab w:val="clear" w:pos="5918"/>
          <w:tab w:val="left" w:pos="180"/>
        </w:tabs>
        <w:ind w:firstLine="360"/>
      </w:pPr>
      <w:r>
        <w:t xml:space="preserve">9.9. </w:t>
      </w:r>
      <w:r w:rsidRPr="00172B80">
        <w:t xml:space="preserve">Претенденты, признанные в установленном порядке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в день проведения Аукциона, или </w:t>
      </w:r>
      <w:r>
        <w:t xml:space="preserve">путем получения соответствующего уведомления, направленного </w:t>
      </w:r>
      <w:r w:rsidRPr="00172B80">
        <w:t xml:space="preserve">по почте заказным письмом </w:t>
      </w:r>
      <w:r>
        <w:t xml:space="preserve">с уведомлением о вручении </w:t>
      </w:r>
      <w:r w:rsidRPr="00172B80">
        <w:t>не позднее дня, следующего за днем подписания протокола рассмотрения заявок на участие в Аукционе.</w:t>
      </w:r>
    </w:p>
    <w:p w:rsidR="00A506BE" w:rsidRDefault="00A506BE" w:rsidP="002C5ACF">
      <w:pPr>
        <w:pStyle w:val="a7"/>
        <w:tabs>
          <w:tab w:val="clear" w:pos="5918"/>
          <w:tab w:val="left" w:pos="180"/>
        </w:tabs>
        <w:ind w:firstLine="360"/>
      </w:pPr>
      <w:r>
        <w:t>9.10. В</w:t>
      </w:r>
      <w:r w:rsidRPr="00EC0588">
        <w:t xml:space="preserve"> случае не</w:t>
      </w:r>
      <w:r>
        <w:t xml:space="preserve"> </w:t>
      </w:r>
      <w:r w:rsidRPr="00EC0588">
        <w:t>допуска всех Претендентов к у</w:t>
      </w:r>
      <w:r>
        <w:t xml:space="preserve">частию в Аукционе либо если к Аукциону допущен </w:t>
      </w:r>
      <w:r w:rsidRPr="00EC0588">
        <w:t>только один Участник Аукциона, Комиссия признает Аукцион несостоявшимся</w:t>
      </w:r>
      <w:r>
        <w:t xml:space="preserve">, что вносится в протокол рассмотрения </w:t>
      </w:r>
      <w:r w:rsidRPr="00054734">
        <w:t>заявок на участие в Аукционе</w:t>
      </w:r>
      <w:r>
        <w:t>.</w:t>
      </w:r>
    </w:p>
    <w:p w:rsidR="00814295" w:rsidRDefault="00814295" w:rsidP="00CE46FD">
      <w:pPr>
        <w:spacing w:before="120" w:after="120"/>
        <w:ind w:left="360"/>
        <w:jc w:val="center"/>
        <w:rPr>
          <w:b/>
          <w:caps/>
          <w:color w:val="000000"/>
          <w:spacing w:val="-2"/>
        </w:rPr>
      </w:pPr>
    </w:p>
    <w:p w:rsidR="00814295" w:rsidRDefault="00814295" w:rsidP="00CE46FD">
      <w:pPr>
        <w:spacing w:before="120" w:after="120"/>
        <w:ind w:left="360"/>
        <w:jc w:val="center"/>
        <w:rPr>
          <w:b/>
          <w:caps/>
          <w:color w:val="000000"/>
          <w:spacing w:val="-2"/>
        </w:rPr>
      </w:pPr>
    </w:p>
    <w:p w:rsidR="00814295" w:rsidRDefault="00814295" w:rsidP="00CE46FD">
      <w:pPr>
        <w:spacing w:before="120" w:after="120"/>
        <w:ind w:left="360"/>
        <w:jc w:val="center"/>
        <w:rPr>
          <w:b/>
          <w:caps/>
          <w:color w:val="000000"/>
          <w:spacing w:val="-2"/>
        </w:rPr>
      </w:pPr>
    </w:p>
    <w:p w:rsidR="00A506BE" w:rsidRPr="00EC0588" w:rsidRDefault="00A506BE" w:rsidP="00CE46FD">
      <w:pPr>
        <w:spacing w:before="120" w:after="120"/>
        <w:ind w:left="360"/>
        <w:jc w:val="center"/>
        <w:rPr>
          <w:b/>
        </w:rPr>
      </w:pPr>
      <w:r>
        <w:rPr>
          <w:b/>
          <w:caps/>
          <w:color w:val="000000"/>
          <w:spacing w:val="-2"/>
        </w:rPr>
        <w:t xml:space="preserve">10. </w:t>
      </w:r>
      <w:r w:rsidRPr="00EC0588">
        <w:rPr>
          <w:b/>
          <w:caps/>
          <w:color w:val="000000"/>
          <w:spacing w:val="-2"/>
        </w:rPr>
        <w:t xml:space="preserve">ПОРЯДОК ПРОВЕДЕНИЯ АУКЦИОНА </w:t>
      </w:r>
    </w:p>
    <w:p w:rsidR="00A506BE" w:rsidRDefault="00A506BE" w:rsidP="000828AA">
      <w:pPr>
        <w:ind w:firstLine="360"/>
        <w:jc w:val="both"/>
      </w:pPr>
      <w:r>
        <w:t>10</w:t>
      </w:r>
      <w:r w:rsidRPr="00EC0588">
        <w:t>.1.</w:t>
      </w:r>
      <w:r>
        <w:t xml:space="preserve"> В аукционе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r w:rsidRPr="00EC0588">
        <w:tab/>
      </w:r>
    </w:p>
    <w:p w:rsidR="00A506BE" w:rsidRDefault="00A506BE" w:rsidP="000828AA">
      <w:pPr>
        <w:ind w:firstLine="360"/>
        <w:jc w:val="both"/>
      </w:pPr>
      <w:r>
        <w:t xml:space="preserve">10.2. </w:t>
      </w:r>
      <w:r w:rsidRPr="00EC0588">
        <w:t xml:space="preserve">Претендент, допущенный к участию в Аукционе, приобретает статус Участника Аукциона с момента </w:t>
      </w:r>
      <w:r>
        <w:t>подписания</w:t>
      </w:r>
      <w:r w:rsidRPr="00EC0588">
        <w:t xml:space="preserve"> Комиссией протокола рассмотрени</w:t>
      </w:r>
      <w:r>
        <w:t>я</w:t>
      </w:r>
      <w:r w:rsidRPr="00EC0588">
        <w:t xml:space="preserve"> заявок на участие в Аукционе. </w:t>
      </w:r>
    </w:p>
    <w:p w:rsidR="00A506BE" w:rsidRDefault="00A506BE" w:rsidP="000828AA">
      <w:pPr>
        <w:ind w:firstLine="360"/>
        <w:jc w:val="both"/>
      </w:pPr>
      <w:r>
        <w:t>10.3. Перед началом Аукциона Участник Аукциона, надлежащим образом исполнявший свои обязанности по ранее заключенному договору в отношении Объекта (далее - действующий арендатор) имеет право в письменной форме уведомить Комиссию о желании заключить Договор.</w:t>
      </w:r>
    </w:p>
    <w:p w:rsidR="00A506BE" w:rsidRPr="00EC0588" w:rsidRDefault="00A506BE" w:rsidP="000828AA">
      <w:pPr>
        <w:ind w:firstLine="360"/>
        <w:jc w:val="both"/>
      </w:pPr>
      <w:r>
        <w:t>В случае если действующий арендатор не уведомил Комиссию о желании заключить Договор в установленном в настоящем пункте порядке, то он принимает участие в Аукционе на равных с другими Участниками Аукциона условиях.</w:t>
      </w:r>
    </w:p>
    <w:p w:rsidR="00A506BE" w:rsidRDefault="00A506BE" w:rsidP="000828AA">
      <w:pPr>
        <w:ind w:firstLine="360"/>
        <w:jc w:val="both"/>
      </w:pPr>
      <w:r>
        <w:t xml:space="preserve">10.4. </w:t>
      </w:r>
      <w:r>
        <w:tab/>
      </w:r>
      <w:r w:rsidRPr="00FE72B2">
        <w:t>Аукцион проводится путем повышения начально</w:t>
      </w:r>
      <w:r>
        <w:t>й</w:t>
      </w:r>
      <w:r w:rsidRPr="00FE72B2">
        <w:t xml:space="preserve"> </w:t>
      </w:r>
      <w:r>
        <w:t>ставки арендной платы</w:t>
      </w:r>
      <w:r w:rsidRPr="00FE72B2">
        <w:t xml:space="preserve">, указанной </w:t>
      </w:r>
      <w:r w:rsidRPr="0095497D">
        <w:t>в извещении о проведении Аукциона</w:t>
      </w:r>
      <w:r>
        <w:t>, а также п. 2 настоящей документации об Аукционе</w:t>
      </w:r>
      <w:r w:rsidRPr="00FE72B2">
        <w:t>, на</w:t>
      </w:r>
      <w:r>
        <w:t xml:space="preserve"> </w:t>
      </w:r>
      <w:r w:rsidRPr="00FE72B2">
        <w:t>"шаг аукциона".</w:t>
      </w:r>
    </w:p>
    <w:p w:rsidR="00A506BE" w:rsidRDefault="00A506BE" w:rsidP="00116CDC">
      <w:pPr>
        <w:ind w:firstLine="360"/>
        <w:jc w:val="both"/>
      </w:pPr>
      <w:r>
        <w:t>10.5.</w:t>
      </w:r>
      <w:r>
        <w:tab/>
      </w:r>
      <w:r w:rsidRPr="00FE72B2">
        <w:t xml:space="preserve">"Шаг аукциона" устанавливается в размере </w:t>
      </w:r>
      <w:r>
        <w:t>5% (</w:t>
      </w:r>
      <w:r w:rsidRPr="00FE72B2">
        <w:t>пяти процентов</w:t>
      </w:r>
      <w:r>
        <w:t xml:space="preserve">) </w:t>
      </w:r>
      <w:r w:rsidRPr="00FE72B2">
        <w:t xml:space="preserve">начальной </w:t>
      </w:r>
      <w:r>
        <w:t>(минимальной) ставки арендной платы</w:t>
      </w:r>
      <w:r w:rsidRPr="00FE72B2">
        <w:t xml:space="preserve">, указанной в </w:t>
      </w:r>
      <w:r w:rsidRPr="0095497D">
        <w:t>извещении о</w:t>
      </w:r>
      <w:r>
        <w:t xml:space="preserve"> проведении Аукциона, а также п. 2 настоящей документации об Аукционе. </w:t>
      </w:r>
    </w:p>
    <w:p w:rsidR="00A506BE" w:rsidRPr="008F2EBB" w:rsidRDefault="00A506BE" w:rsidP="008F2EBB">
      <w:pPr>
        <w:ind w:firstLine="360"/>
        <w:jc w:val="both"/>
        <w:rPr>
          <w:color w:val="000000"/>
        </w:rPr>
      </w:pPr>
      <w:r w:rsidRPr="008F2EBB">
        <w:rPr>
          <w:color w:val="000000"/>
        </w:rPr>
        <w:t>В случае, если после троекратного объявления последнего предложения о ставке арендной платы ни один из Участников Аукциона не заявил о своем намерении предложить более высокую ставку арендной платы, аукционист обязан снизить "шаг аукциона" на 0,5% (ноль целых пять десятых процента) начальной (минимальной) ставки арендной платы, но не ниже 0,5% (ноль целых пять десятых процента) начальной (минимальной) ставки арендной платы.</w:t>
      </w:r>
    </w:p>
    <w:p w:rsidR="00A506BE" w:rsidRDefault="00A506BE" w:rsidP="004A2878">
      <w:pPr>
        <w:pStyle w:val="a7"/>
        <w:tabs>
          <w:tab w:val="clear" w:pos="5918"/>
          <w:tab w:val="left" w:pos="180"/>
        </w:tabs>
        <w:ind w:firstLine="360"/>
        <w:rPr>
          <w:szCs w:val="24"/>
        </w:rPr>
      </w:pPr>
      <w:r>
        <w:t>10</w:t>
      </w:r>
      <w:r w:rsidRPr="00EC0588">
        <w:t>.</w:t>
      </w:r>
      <w:r>
        <w:t>6</w:t>
      </w:r>
      <w:r w:rsidRPr="00EC0588">
        <w:t xml:space="preserve">. </w:t>
      </w:r>
      <w:r w:rsidRPr="00EC0588">
        <w:tab/>
        <w:t xml:space="preserve">Комиссия </w:t>
      </w:r>
      <w:r>
        <w:t>выбирает</w:t>
      </w:r>
      <w:r w:rsidRPr="00EC0588">
        <w:t xml:space="preserve"> </w:t>
      </w:r>
      <w:r>
        <w:t>из своего состава а</w:t>
      </w:r>
      <w:r w:rsidRPr="00EC0588">
        <w:t>укциониста</w:t>
      </w:r>
      <w:r>
        <w:t xml:space="preserve"> путем открытого голосования членов Комиссии простым большинством. </w:t>
      </w:r>
      <w:r>
        <w:rPr>
          <w:szCs w:val="24"/>
        </w:rPr>
        <w:t>В случае отсутствия кворума, необходимого для принятия Комиссией решения, заседание Комиссии переносится на другое время и/или дату с обязательным письменным уведомлением об этом всех Участников Аукциона.</w:t>
      </w:r>
    </w:p>
    <w:p w:rsidR="00A506BE" w:rsidRDefault="00A506BE" w:rsidP="004A2878">
      <w:pPr>
        <w:pStyle w:val="a7"/>
        <w:tabs>
          <w:tab w:val="clear" w:pos="5918"/>
          <w:tab w:val="left" w:pos="180"/>
        </w:tabs>
        <w:ind w:firstLine="360"/>
        <w:rPr>
          <w:szCs w:val="24"/>
        </w:rPr>
      </w:pPr>
      <w:r>
        <w:rPr>
          <w:szCs w:val="24"/>
        </w:rPr>
        <w:t>10.7. В ходе проведения Аукциона Комиссия имеет право объявлять перерыв, принимать решение о переносе времени подведения итогов.</w:t>
      </w:r>
    </w:p>
    <w:p w:rsidR="00A506BE" w:rsidRDefault="00A506BE" w:rsidP="00C402A1">
      <w:pPr>
        <w:pStyle w:val="a7"/>
        <w:tabs>
          <w:tab w:val="clear" w:pos="5918"/>
          <w:tab w:val="left" w:pos="180"/>
        </w:tabs>
        <w:ind w:firstLine="360"/>
        <w:rPr>
          <w:szCs w:val="24"/>
        </w:rPr>
      </w:pPr>
      <w:r>
        <w:rPr>
          <w:szCs w:val="24"/>
        </w:rPr>
        <w:t>10.8. Организатор Аукциона в обязательном порядке осуществляет аудиозапись Аукциона.</w:t>
      </w:r>
    </w:p>
    <w:p w:rsidR="00A506BE" w:rsidRPr="002F4C25" w:rsidRDefault="00A506BE" w:rsidP="004A2878">
      <w:pPr>
        <w:ind w:firstLine="360"/>
        <w:jc w:val="both"/>
      </w:pPr>
      <w:r>
        <w:t>10</w:t>
      </w:r>
      <w:r w:rsidRPr="00EC0588">
        <w:t>.</w:t>
      </w:r>
      <w:r>
        <w:t>9</w:t>
      </w:r>
      <w:r w:rsidRPr="00EC0588">
        <w:t xml:space="preserve">. </w:t>
      </w:r>
      <w:r w:rsidRPr="00EC0588">
        <w:tab/>
      </w:r>
      <w:r w:rsidRPr="002F4C25">
        <w:t>Аукцион проводится в следующем порядке:</w:t>
      </w:r>
    </w:p>
    <w:p w:rsidR="00A506BE" w:rsidRDefault="00A506BE" w:rsidP="000828AA">
      <w:pPr>
        <w:widowControl w:val="0"/>
        <w:autoSpaceDE w:val="0"/>
        <w:autoSpaceDN w:val="0"/>
        <w:adjustRightInd w:val="0"/>
        <w:ind w:firstLine="397"/>
        <w:jc w:val="both"/>
      </w:pPr>
      <w:r w:rsidRPr="002F4C25">
        <w:t xml:space="preserve">1) </w:t>
      </w:r>
      <w:r>
        <w:t>К</w:t>
      </w:r>
      <w:r w:rsidRPr="002F4C25">
        <w:t>омиссия непосредственно перед началом проведения</w:t>
      </w:r>
      <w:r>
        <w:t xml:space="preserve"> А</w:t>
      </w:r>
      <w:r w:rsidRPr="002F4C25">
        <w:t xml:space="preserve">укциона регистрирует явившихся на </w:t>
      </w:r>
      <w:r>
        <w:t>Аукцион У</w:t>
      </w:r>
      <w:r w:rsidRPr="002F4C25">
        <w:t xml:space="preserve">частников </w:t>
      </w:r>
      <w:r>
        <w:t>А</w:t>
      </w:r>
      <w:r w:rsidRPr="002F4C25">
        <w:t>укциона (</w:t>
      </w:r>
      <w:r>
        <w:t xml:space="preserve">или </w:t>
      </w:r>
      <w:r w:rsidRPr="002F4C25">
        <w:t>их</w:t>
      </w:r>
      <w:r>
        <w:t xml:space="preserve"> представителей).</w:t>
      </w:r>
    </w:p>
    <w:p w:rsidR="00A506BE" w:rsidRPr="002F4C25" w:rsidRDefault="00A506BE" w:rsidP="000828AA">
      <w:pPr>
        <w:widowControl w:val="0"/>
        <w:autoSpaceDE w:val="0"/>
        <w:autoSpaceDN w:val="0"/>
        <w:adjustRightInd w:val="0"/>
        <w:ind w:firstLine="397"/>
        <w:jc w:val="both"/>
      </w:pPr>
      <w:r w:rsidRPr="002F4C25">
        <w:t>При регистр</w:t>
      </w:r>
      <w:r>
        <w:t>ации У</w:t>
      </w:r>
      <w:r w:rsidRPr="002F4C25">
        <w:t xml:space="preserve">частникам </w:t>
      </w:r>
      <w:r>
        <w:t>А</w:t>
      </w:r>
      <w:r w:rsidRPr="002F4C25">
        <w:t>укциона (их представителям)</w:t>
      </w:r>
      <w:r>
        <w:t xml:space="preserve"> </w:t>
      </w:r>
      <w:r w:rsidRPr="002F4C25">
        <w:t>выдаются про</w:t>
      </w:r>
      <w:r>
        <w:t>нумерованные карточки (далее - К</w:t>
      </w:r>
      <w:r w:rsidRPr="002F4C25">
        <w:t>арточки);</w:t>
      </w:r>
    </w:p>
    <w:p w:rsidR="00A506BE" w:rsidRPr="002F4C25" w:rsidRDefault="00A506BE" w:rsidP="000828AA">
      <w:pPr>
        <w:widowControl w:val="0"/>
        <w:autoSpaceDE w:val="0"/>
        <w:autoSpaceDN w:val="0"/>
        <w:adjustRightInd w:val="0"/>
        <w:ind w:firstLine="397"/>
        <w:jc w:val="both"/>
      </w:pPr>
      <w:r w:rsidRPr="002F4C25">
        <w:t xml:space="preserve">2) </w:t>
      </w:r>
      <w:r>
        <w:t>А</w:t>
      </w:r>
      <w:r w:rsidRPr="002F4C25">
        <w:t>укцион начинается с объявления аукционистом начала проведения</w:t>
      </w:r>
      <w:r>
        <w:t xml:space="preserve"> Аукциона, предмета Д</w:t>
      </w:r>
      <w:r w:rsidRPr="002F4C25">
        <w:t xml:space="preserve">оговора, </w:t>
      </w:r>
      <w:r w:rsidRPr="00FE72B2">
        <w:t xml:space="preserve">начальной (минимальной) </w:t>
      </w:r>
      <w:r>
        <w:t>ставки арендной платы</w:t>
      </w:r>
      <w:r w:rsidRPr="002F4C25">
        <w:t>,</w:t>
      </w:r>
      <w:r>
        <w:t xml:space="preserve"> </w:t>
      </w:r>
      <w:r w:rsidRPr="002F4C25">
        <w:t xml:space="preserve">"шага </w:t>
      </w:r>
      <w:r>
        <w:t>а</w:t>
      </w:r>
      <w:r w:rsidRPr="002F4C25">
        <w:t>у</w:t>
      </w:r>
      <w:r>
        <w:t xml:space="preserve">кциона", после чего аукционист </w:t>
      </w:r>
      <w:r w:rsidRPr="002F4C25">
        <w:t xml:space="preserve">предлагает </w:t>
      </w:r>
      <w:r>
        <w:t>Участникам А</w:t>
      </w:r>
      <w:r w:rsidRPr="002F4C25">
        <w:t>укциона</w:t>
      </w:r>
      <w:r>
        <w:t xml:space="preserve"> </w:t>
      </w:r>
      <w:r w:rsidRPr="002F4C25">
        <w:t xml:space="preserve">заявлять свои предложения о </w:t>
      </w:r>
      <w:r>
        <w:t>ставке арендной платы</w:t>
      </w:r>
      <w:r w:rsidRPr="002F4C25">
        <w:t>;</w:t>
      </w:r>
    </w:p>
    <w:p w:rsidR="00A506BE" w:rsidRPr="002F4C25" w:rsidRDefault="00A506BE" w:rsidP="000828AA">
      <w:pPr>
        <w:widowControl w:val="0"/>
        <w:autoSpaceDE w:val="0"/>
        <w:autoSpaceDN w:val="0"/>
        <w:adjustRightInd w:val="0"/>
        <w:ind w:firstLine="397"/>
        <w:jc w:val="both"/>
      </w:pPr>
      <w:r>
        <w:t>3) Участник А</w:t>
      </w:r>
      <w:r w:rsidRPr="002F4C25">
        <w:t xml:space="preserve">укциона после объявления аукционистом </w:t>
      </w:r>
      <w:r w:rsidRPr="00FE72B2">
        <w:t xml:space="preserve">начальной (минимальной) </w:t>
      </w:r>
      <w:r>
        <w:t>ставки арендной платы</w:t>
      </w:r>
      <w:r w:rsidRPr="002F4C25">
        <w:t xml:space="preserve"> и </w:t>
      </w:r>
      <w:r>
        <w:t>ставки арендной платы</w:t>
      </w:r>
      <w:r w:rsidRPr="002F4C25">
        <w:t>, увеличенной в</w:t>
      </w:r>
      <w:r>
        <w:t xml:space="preserve"> </w:t>
      </w:r>
      <w:r w:rsidRPr="002F4C25">
        <w:t xml:space="preserve">соответствии с "шагом аукциона" в порядке, установленном пунктом </w:t>
      </w:r>
      <w:r>
        <w:t>10.5. настоящей документации об Аукционе, поднимает К</w:t>
      </w:r>
      <w:r w:rsidRPr="002F4C25">
        <w:t>арточку</w:t>
      </w:r>
      <w:r>
        <w:t xml:space="preserve"> вверх выше уровня плеча,</w:t>
      </w:r>
      <w:r w:rsidRPr="002F4C25">
        <w:t xml:space="preserve"> в случае если он согласен заключить</w:t>
      </w:r>
      <w:r>
        <w:t xml:space="preserve"> Договор по объявленной ставке арендной платы</w:t>
      </w:r>
      <w:r w:rsidRPr="002F4C25">
        <w:t>;</w:t>
      </w:r>
    </w:p>
    <w:p w:rsidR="00A506BE" w:rsidRPr="002F4C25" w:rsidRDefault="00A506BE" w:rsidP="000828AA">
      <w:pPr>
        <w:widowControl w:val="0"/>
        <w:autoSpaceDE w:val="0"/>
        <w:autoSpaceDN w:val="0"/>
        <w:adjustRightInd w:val="0"/>
        <w:ind w:firstLine="397"/>
        <w:jc w:val="both"/>
      </w:pPr>
      <w:r w:rsidRPr="002F4C25">
        <w:t>4) аукционист объявл</w:t>
      </w:r>
      <w:r>
        <w:t>яет номер Карточки У</w:t>
      </w:r>
      <w:r w:rsidRPr="002F4C25">
        <w:t xml:space="preserve">частника </w:t>
      </w:r>
      <w:r>
        <w:t>А</w:t>
      </w:r>
      <w:r w:rsidRPr="002F4C25">
        <w:t>укциона, который</w:t>
      </w:r>
      <w:r>
        <w:t xml:space="preserve"> первым поднял К</w:t>
      </w:r>
      <w:r w:rsidRPr="002F4C25">
        <w:t xml:space="preserve">арточку после объявления аукционистом </w:t>
      </w:r>
      <w:r w:rsidRPr="00FE72B2">
        <w:t xml:space="preserve">начальной (минимальной) </w:t>
      </w:r>
      <w:r>
        <w:t>ставки арендной платы</w:t>
      </w:r>
      <w:r w:rsidRPr="002F4C25">
        <w:t xml:space="preserve"> и </w:t>
      </w:r>
      <w:r>
        <w:t>ставки арендной платы, увеличенной</w:t>
      </w:r>
      <w:r w:rsidRPr="002F4C25">
        <w:t xml:space="preserve"> в</w:t>
      </w:r>
      <w:r>
        <w:t xml:space="preserve"> </w:t>
      </w:r>
      <w:r w:rsidRPr="002F4C25">
        <w:t xml:space="preserve">соответствии с "шагом </w:t>
      </w:r>
      <w:r>
        <w:t>а</w:t>
      </w:r>
      <w:r w:rsidRPr="002F4C25">
        <w:t>укциона", а также нов</w:t>
      </w:r>
      <w:r>
        <w:t>ый</w:t>
      </w:r>
      <w:r w:rsidRPr="002F4C25">
        <w:t xml:space="preserve"> </w:t>
      </w:r>
      <w:r>
        <w:t xml:space="preserve">размер ставки арендной платы, увеличенной </w:t>
      </w:r>
      <w:r w:rsidRPr="002F4C25">
        <w:t xml:space="preserve">в соответствии с "шагом </w:t>
      </w:r>
      <w:r>
        <w:t>а</w:t>
      </w:r>
      <w:r w:rsidRPr="002F4C25">
        <w:t xml:space="preserve">укциона" в порядке, установленном </w:t>
      </w:r>
      <w:r w:rsidRPr="002F4C25">
        <w:lastRenderedPageBreak/>
        <w:t xml:space="preserve">пунктом </w:t>
      </w:r>
      <w:r>
        <w:t>10.5. настоящей документации об Аукционе</w:t>
      </w:r>
      <w:r w:rsidRPr="002F4C25">
        <w:t xml:space="preserve">, и "шаг </w:t>
      </w:r>
      <w:r>
        <w:t>а</w:t>
      </w:r>
      <w:r w:rsidRPr="002F4C25">
        <w:t>укциона", в соответствии с которым повышается</w:t>
      </w:r>
      <w:r>
        <w:t xml:space="preserve"> ставка арендной платы</w:t>
      </w:r>
      <w:r w:rsidRPr="002F4C25">
        <w:t>;</w:t>
      </w:r>
    </w:p>
    <w:p w:rsidR="00A506BE" w:rsidRPr="002F4C25" w:rsidRDefault="00A506BE" w:rsidP="000828AA">
      <w:pPr>
        <w:widowControl w:val="0"/>
        <w:autoSpaceDE w:val="0"/>
        <w:autoSpaceDN w:val="0"/>
        <w:adjustRightInd w:val="0"/>
        <w:ind w:firstLine="397"/>
        <w:jc w:val="both"/>
      </w:pPr>
      <w:r w:rsidRPr="002F4C25">
        <w:t xml:space="preserve">5) если после троекратного объявления аукционистом </w:t>
      </w:r>
      <w:r>
        <w:t>ставки арендной платы</w:t>
      </w:r>
      <w:r w:rsidRPr="002F4C25">
        <w:t xml:space="preserve"> ни</w:t>
      </w:r>
      <w:r>
        <w:t xml:space="preserve"> один У</w:t>
      </w:r>
      <w:r w:rsidRPr="002F4C25">
        <w:t xml:space="preserve">частник </w:t>
      </w:r>
      <w:r>
        <w:t>А</w:t>
      </w:r>
      <w:r w:rsidRPr="002F4C25">
        <w:t>укциона не подн</w:t>
      </w:r>
      <w:r>
        <w:t>ял К</w:t>
      </w:r>
      <w:r w:rsidRPr="002F4C25">
        <w:t>арточку</w:t>
      </w:r>
      <w:r>
        <w:t xml:space="preserve">, </w:t>
      </w:r>
      <w:r w:rsidRPr="002F4C25">
        <w:t xml:space="preserve">действующий </w:t>
      </w:r>
      <w:r>
        <w:t xml:space="preserve">арендатор вправе заявить о своем желании </w:t>
      </w:r>
      <w:r w:rsidRPr="002F4C25">
        <w:t>заключить</w:t>
      </w:r>
      <w:r>
        <w:t xml:space="preserve"> Д</w:t>
      </w:r>
      <w:r w:rsidRPr="002F4C25">
        <w:t>оговор по объявленно</w:t>
      </w:r>
      <w:r>
        <w:t>й аукционистом ставке арендной платы</w:t>
      </w:r>
      <w:r w:rsidRPr="002F4C25">
        <w:t>;</w:t>
      </w:r>
    </w:p>
    <w:p w:rsidR="00A506BE" w:rsidRDefault="00A506BE" w:rsidP="00A33F2E">
      <w:pPr>
        <w:widowControl w:val="0"/>
        <w:autoSpaceDE w:val="0"/>
        <w:autoSpaceDN w:val="0"/>
        <w:adjustRightInd w:val="0"/>
        <w:ind w:firstLine="397"/>
        <w:jc w:val="both"/>
      </w:pPr>
      <w:r w:rsidRPr="002F4C25">
        <w:t>6)</w:t>
      </w:r>
      <w:r>
        <w:t xml:space="preserve"> если действующий</w:t>
      </w:r>
      <w:r w:rsidRPr="002F4C25">
        <w:t xml:space="preserve"> </w:t>
      </w:r>
      <w:r>
        <w:t>арендатор</w:t>
      </w:r>
      <w:r w:rsidRPr="002F4C25">
        <w:t xml:space="preserve"> воспользовался правом,</w:t>
      </w:r>
      <w:r>
        <w:t xml:space="preserve"> </w:t>
      </w:r>
      <w:r w:rsidRPr="002F4C25">
        <w:t xml:space="preserve">предусмотренным подпунктом 5 </w:t>
      </w:r>
      <w:r>
        <w:t>настоящего пункта</w:t>
      </w:r>
      <w:r w:rsidRPr="002F4C25">
        <w:t>, аукционист</w:t>
      </w:r>
      <w:r>
        <w:t xml:space="preserve"> вновь предлагает Участникам А</w:t>
      </w:r>
      <w:r w:rsidRPr="002F4C25">
        <w:t xml:space="preserve">укциона заявлять свои предложения о </w:t>
      </w:r>
      <w:r>
        <w:t>ставке арендной платы</w:t>
      </w:r>
      <w:r w:rsidRPr="002F4C25">
        <w:t>, после чего, в случае если такие предложения были</w:t>
      </w:r>
      <w:r>
        <w:t xml:space="preserve"> </w:t>
      </w:r>
      <w:r w:rsidRPr="002F4C25">
        <w:t>сделаны и</w:t>
      </w:r>
      <w:r>
        <w:t xml:space="preserve"> </w:t>
      </w:r>
      <w:r w:rsidRPr="002F4C25">
        <w:t>после троекратн</w:t>
      </w:r>
      <w:r>
        <w:t>ого объявления аукционистом ставки арендной платы ни один У</w:t>
      </w:r>
      <w:r w:rsidRPr="002F4C25">
        <w:t>частник</w:t>
      </w:r>
      <w:r>
        <w:t xml:space="preserve"> А</w:t>
      </w:r>
      <w:r w:rsidRPr="002F4C25">
        <w:t>укциона н</w:t>
      </w:r>
      <w:r>
        <w:t>е поднял карточку, действующий арендатор</w:t>
      </w:r>
      <w:r w:rsidRPr="002F4C25">
        <w:t xml:space="preserve"> вправе снова</w:t>
      </w:r>
      <w:r>
        <w:t xml:space="preserve"> </w:t>
      </w:r>
      <w:r w:rsidRPr="002F4C25">
        <w:t>зая</w:t>
      </w:r>
      <w:r>
        <w:t>вить о своем желании заключить Д</w:t>
      </w:r>
      <w:r w:rsidRPr="002F4C25">
        <w:t xml:space="preserve">оговор по </w:t>
      </w:r>
      <w:r>
        <w:t xml:space="preserve">объявленной </w:t>
      </w:r>
      <w:r w:rsidRPr="002F4C25">
        <w:t>аукционистом</w:t>
      </w:r>
      <w:r>
        <w:t xml:space="preserve"> ставке арендной платы</w:t>
      </w:r>
      <w:r w:rsidRPr="002F4C25">
        <w:t>;</w:t>
      </w:r>
      <w:r>
        <w:t xml:space="preserve"> </w:t>
      </w:r>
    </w:p>
    <w:p w:rsidR="00A506BE" w:rsidRPr="002F4C25" w:rsidRDefault="00A506BE" w:rsidP="000828AA">
      <w:pPr>
        <w:widowControl w:val="0"/>
        <w:autoSpaceDE w:val="0"/>
        <w:autoSpaceDN w:val="0"/>
        <w:adjustRightInd w:val="0"/>
        <w:ind w:firstLine="397"/>
        <w:jc w:val="both"/>
      </w:pPr>
      <w:r>
        <w:t>7) А</w:t>
      </w:r>
      <w:r w:rsidRPr="002F4C25">
        <w:t>укцион считается оконченным, если после троекратного объявления</w:t>
      </w:r>
      <w:r>
        <w:t xml:space="preserve"> </w:t>
      </w:r>
      <w:r w:rsidRPr="002F4C25">
        <w:t xml:space="preserve">аукционистом последнего предложения о </w:t>
      </w:r>
      <w:r>
        <w:t>ставке арендной платы</w:t>
      </w:r>
      <w:r w:rsidRPr="002F4C25">
        <w:t xml:space="preserve"> или после заявления</w:t>
      </w:r>
      <w:r>
        <w:t xml:space="preserve"> </w:t>
      </w:r>
      <w:r w:rsidRPr="002F4C25">
        <w:t>де</w:t>
      </w:r>
      <w:r>
        <w:t>йствующего арендатора о своем желании заключить Д</w:t>
      </w:r>
      <w:r w:rsidRPr="002F4C25">
        <w:t>оговор по</w:t>
      </w:r>
      <w:r>
        <w:t xml:space="preserve"> </w:t>
      </w:r>
      <w:r w:rsidRPr="002F4C25">
        <w:t>объявленно</w:t>
      </w:r>
      <w:r>
        <w:t>й</w:t>
      </w:r>
      <w:r w:rsidRPr="002F4C25">
        <w:t xml:space="preserve"> аукционистом </w:t>
      </w:r>
      <w:r>
        <w:t>ставке арендной платы</w:t>
      </w:r>
      <w:r w:rsidRPr="002F4C25">
        <w:t xml:space="preserve"> </w:t>
      </w:r>
      <w:r>
        <w:t>ни один У</w:t>
      </w:r>
      <w:r w:rsidRPr="002F4C25">
        <w:t xml:space="preserve">частник </w:t>
      </w:r>
      <w:r>
        <w:t>А</w:t>
      </w:r>
      <w:r w:rsidRPr="002F4C25">
        <w:t>укциона не</w:t>
      </w:r>
      <w:r>
        <w:t xml:space="preserve"> поднял К</w:t>
      </w:r>
      <w:r w:rsidRPr="002F4C25">
        <w:t>арточку. В этом случае</w:t>
      </w:r>
      <w:r>
        <w:t>,</w:t>
      </w:r>
      <w:r w:rsidRPr="002F4C25">
        <w:t xml:space="preserve"> аукционист объявляет об окончании</w:t>
      </w:r>
      <w:r>
        <w:t xml:space="preserve"> </w:t>
      </w:r>
      <w:r w:rsidRPr="002F4C25">
        <w:t xml:space="preserve">проведения </w:t>
      </w:r>
      <w:r>
        <w:t>Аукциона</w:t>
      </w:r>
      <w:r w:rsidRPr="002F4C25">
        <w:t xml:space="preserve">, последнее и предпоследнее предложения о </w:t>
      </w:r>
      <w:r>
        <w:t>ставке арендной платы, номер К</w:t>
      </w:r>
      <w:r w:rsidRPr="002F4C25">
        <w:t xml:space="preserve">арточки и наименование </w:t>
      </w:r>
      <w:r>
        <w:t>П</w:t>
      </w:r>
      <w:r w:rsidRPr="002F4C25">
        <w:t xml:space="preserve">обедителя </w:t>
      </w:r>
      <w:r>
        <w:t>Аукциона и У</w:t>
      </w:r>
      <w:r w:rsidRPr="002F4C25">
        <w:t>частника</w:t>
      </w:r>
      <w:r>
        <w:t xml:space="preserve"> А</w:t>
      </w:r>
      <w:r w:rsidRPr="002F4C25">
        <w:t xml:space="preserve">укциона, сделавшего предпоследнее предложение о </w:t>
      </w:r>
      <w:r>
        <w:t>ставке арендной платы</w:t>
      </w:r>
      <w:r w:rsidRPr="002F4C25">
        <w:t>.</w:t>
      </w:r>
    </w:p>
    <w:p w:rsidR="00A506BE" w:rsidRPr="002F4C25" w:rsidRDefault="00A506BE" w:rsidP="000828AA">
      <w:pPr>
        <w:widowControl w:val="0"/>
        <w:autoSpaceDE w:val="0"/>
        <w:autoSpaceDN w:val="0"/>
        <w:adjustRightInd w:val="0"/>
        <w:ind w:firstLine="360"/>
        <w:jc w:val="both"/>
      </w:pPr>
      <w:r>
        <w:t>10.10</w:t>
      </w:r>
      <w:r w:rsidRPr="002F4C25">
        <w:t xml:space="preserve">. Победителем </w:t>
      </w:r>
      <w:r>
        <w:t>Аукциона признается Участник Аукциона</w:t>
      </w:r>
      <w:r w:rsidRPr="002F4C25">
        <w:t>,</w:t>
      </w:r>
      <w:r>
        <w:t xml:space="preserve"> предложивший</w:t>
      </w:r>
      <w:r w:rsidRPr="002F4C25">
        <w:t xml:space="preserve"> наиболее</w:t>
      </w:r>
      <w:r>
        <w:t xml:space="preserve"> </w:t>
      </w:r>
      <w:r w:rsidRPr="002F4C25">
        <w:t>высок</w:t>
      </w:r>
      <w:r>
        <w:t>ую</w:t>
      </w:r>
      <w:r w:rsidRPr="002F4C25">
        <w:t xml:space="preserve"> </w:t>
      </w:r>
      <w:r>
        <w:t>ставку арендной платы</w:t>
      </w:r>
      <w:r w:rsidRPr="002F4C25">
        <w:t xml:space="preserve"> </w:t>
      </w:r>
      <w:r>
        <w:t>и номер Карточки которого был назван аукционистом последним</w:t>
      </w:r>
      <w:r w:rsidRPr="002F4C25">
        <w:t xml:space="preserve">, либо действующий </w:t>
      </w:r>
      <w:r>
        <w:t>арендатор</w:t>
      </w:r>
      <w:r w:rsidRPr="002F4C25">
        <w:t>, если он заявил о</w:t>
      </w:r>
      <w:r>
        <w:t xml:space="preserve"> своем желании заключить Договор по объявленной</w:t>
      </w:r>
      <w:r w:rsidRPr="002F4C25">
        <w:t xml:space="preserve"> аукционистом наиболее</w:t>
      </w:r>
      <w:r>
        <w:t xml:space="preserve"> высокой</w:t>
      </w:r>
      <w:r w:rsidRPr="002F4C25">
        <w:t xml:space="preserve"> </w:t>
      </w:r>
      <w:r>
        <w:t>ставке арендной платы</w:t>
      </w:r>
      <w:r w:rsidRPr="002F4C25">
        <w:t>.</w:t>
      </w:r>
    </w:p>
    <w:p w:rsidR="00A506BE" w:rsidRDefault="00A506BE" w:rsidP="006D41E1">
      <w:pPr>
        <w:ind w:firstLine="360"/>
        <w:jc w:val="both"/>
      </w:pPr>
      <w:r>
        <w:t>10</w:t>
      </w:r>
      <w:r w:rsidRPr="00EC0588">
        <w:t>.</w:t>
      </w:r>
      <w:r>
        <w:t>11</w:t>
      </w:r>
      <w:r w:rsidRPr="00EC0588">
        <w:t>. Результаты Аукциона оформляются протоколом Аукциона.</w:t>
      </w:r>
    </w:p>
    <w:p w:rsidR="00A506BE" w:rsidRDefault="00A506BE" w:rsidP="00385F7B">
      <w:pPr>
        <w:ind w:firstLine="360"/>
        <w:jc w:val="both"/>
      </w:pPr>
      <w:r>
        <w:t>10.12. По результатам проведения Аукцион признается несостоявшимся в следующих случаях:</w:t>
      </w:r>
    </w:p>
    <w:p w:rsidR="00A506BE" w:rsidRDefault="00A506BE" w:rsidP="00385F7B">
      <w:pPr>
        <w:ind w:firstLine="360"/>
        <w:jc w:val="both"/>
      </w:pPr>
      <w:r>
        <w:t>10.12.1. если на Аукцион явился только один У</w:t>
      </w:r>
      <w:r w:rsidRPr="00385F7B">
        <w:t>частник</w:t>
      </w:r>
      <w:r>
        <w:t>;</w:t>
      </w:r>
      <w:r w:rsidRPr="00385F7B">
        <w:t xml:space="preserve"> </w:t>
      </w:r>
    </w:p>
    <w:p w:rsidR="00A506BE" w:rsidRDefault="00A506BE" w:rsidP="00E763A3">
      <w:pPr>
        <w:ind w:firstLine="360"/>
        <w:jc w:val="both"/>
      </w:pPr>
      <w:r>
        <w:t xml:space="preserve">10.12.2. </w:t>
      </w:r>
      <w:r w:rsidRPr="00385F7B">
        <w:t xml:space="preserve">если в связи с отсутствием предложений о </w:t>
      </w:r>
      <w:r>
        <w:t>ставке арендной платы</w:t>
      </w:r>
      <w:r w:rsidRPr="00385F7B">
        <w:t>, предусматривающих более высок</w:t>
      </w:r>
      <w:r>
        <w:t>ий</w:t>
      </w:r>
      <w:r w:rsidRPr="00385F7B">
        <w:t xml:space="preserve"> </w:t>
      </w:r>
      <w:r>
        <w:t>размер</w:t>
      </w:r>
      <w:r w:rsidRPr="00385F7B">
        <w:t>, чем начальн</w:t>
      </w:r>
      <w:r>
        <w:t>ая</w:t>
      </w:r>
      <w:r w:rsidRPr="00385F7B">
        <w:t xml:space="preserve"> (минимальн</w:t>
      </w:r>
      <w:r>
        <w:t>ая</w:t>
      </w:r>
      <w:r w:rsidRPr="00385F7B">
        <w:t xml:space="preserve">) </w:t>
      </w:r>
      <w:r>
        <w:t>ставка арендной платы</w:t>
      </w:r>
      <w:r w:rsidRPr="00385F7B">
        <w:t xml:space="preserve">, "шаг аукциона" снижен в соответствии с пунктом </w:t>
      </w:r>
      <w:r>
        <w:t>10.5 настоящей документации об Аукционе</w:t>
      </w:r>
      <w:r w:rsidRPr="00385F7B">
        <w:t xml:space="preserve"> до минимального размера и после троекратного объявления предложения о начальн</w:t>
      </w:r>
      <w:r>
        <w:t>ой</w:t>
      </w:r>
      <w:r w:rsidRPr="00385F7B">
        <w:t xml:space="preserve"> (минимальн</w:t>
      </w:r>
      <w:r>
        <w:t>ой</w:t>
      </w:r>
      <w:r w:rsidRPr="00385F7B">
        <w:t xml:space="preserve">) </w:t>
      </w:r>
      <w:r>
        <w:t>ставке арендной платы</w:t>
      </w:r>
      <w:r w:rsidRPr="002F4C25">
        <w:t xml:space="preserve"> </w:t>
      </w:r>
      <w:r w:rsidRPr="00385F7B">
        <w:t xml:space="preserve">не поступило ни одного предложения </w:t>
      </w:r>
      <w:r>
        <w:t>о ставке арендной платы.</w:t>
      </w:r>
    </w:p>
    <w:p w:rsidR="00A506BE" w:rsidRPr="00626B46" w:rsidRDefault="00A506BE" w:rsidP="00E763A3">
      <w:pPr>
        <w:ind w:firstLine="360"/>
        <w:jc w:val="both"/>
        <w:rPr>
          <w:sz w:val="12"/>
          <w:szCs w:val="12"/>
        </w:rPr>
      </w:pPr>
    </w:p>
    <w:p w:rsidR="00A506BE" w:rsidRDefault="00A506BE" w:rsidP="000828AA">
      <w:pPr>
        <w:ind w:firstLine="360"/>
        <w:jc w:val="center"/>
        <w:rPr>
          <w:b/>
        </w:rPr>
      </w:pPr>
      <w:r w:rsidRPr="00EC0588">
        <w:rPr>
          <w:b/>
        </w:rPr>
        <w:t>1</w:t>
      </w:r>
      <w:r>
        <w:rPr>
          <w:b/>
        </w:rPr>
        <w:t>1</w:t>
      </w:r>
      <w:r w:rsidRPr="00EC0588">
        <w:rPr>
          <w:b/>
        </w:rPr>
        <w:t>. ПОРЯДОК ПОДПИСАНИЯ ПРОТОКОЛА АУКЦИОНА И ВЫДАЧИ ПРОТОКОЛА ПОБЕДИТЕЛЮ АУКЦИОНА</w:t>
      </w:r>
    </w:p>
    <w:p w:rsidR="00A506BE" w:rsidRPr="00EC0588" w:rsidRDefault="00A506BE" w:rsidP="000828AA">
      <w:pPr>
        <w:ind w:firstLine="360"/>
        <w:jc w:val="center"/>
        <w:rPr>
          <w:b/>
        </w:rPr>
      </w:pPr>
    </w:p>
    <w:p w:rsidR="00A506BE" w:rsidRDefault="00A506BE" w:rsidP="006B3C1D">
      <w:pPr>
        <w:ind w:firstLine="360"/>
        <w:jc w:val="both"/>
      </w:pPr>
      <w:r w:rsidRPr="00EC0588">
        <w:t>1</w:t>
      </w:r>
      <w:r>
        <w:t>1</w:t>
      </w:r>
      <w:r w:rsidRPr="00EC0588">
        <w:t xml:space="preserve">.1. </w:t>
      </w:r>
      <w:r w:rsidRPr="00EC0588">
        <w:tab/>
        <w:t xml:space="preserve">Протокол Аукциона подписывается </w:t>
      </w:r>
      <w:r>
        <w:t xml:space="preserve">всеми присутствующими членами Комиссии в течение дня, следующего после дня окончания проведения Аукциона. </w:t>
      </w:r>
      <w:r w:rsidRPr="00D56E43">
        <w:t>Протокол</w:t>
      </w:r>
      <w:r>
        <w:t xml:space="preserve"> </w:t>
      </w:r>
      <w:r w:rsidRPr="00EC0588">
        <w:t xml:space="preserve">Аукциона и уведомление о признании </w:t>
      </w:r>
      <w:r>
        <w:t xml:space="preserve">Участника </w:t>
      </w:r>
      <w:r w:rsidRPr="00EC0588">
        <w:t>Победителем Аукциона выдается Победителю (либо его уполномоченному представителю) под расписку, или высылается ему по почте заказным письмом</w:t>
      </w:r>
      <w:r>
        <w:t xml:space="preserve"> с уведомлением о вручении</w:t>
      </w:r>
      <w:r w:rsidRPr="00EC0588">
        <w:t xml:space="preserve"> в течение </w:t>
      </w:r>
      <w:r>
        <w:t>3 (трех)</w:t>
      </w:r>
      <w:r w:rsidRPr="00EC0588">
        <w:t xml:space="preserve"> </w:t>
      </w:r>
      <w:r>
        <w:t xml:space="preserve">рабочих </w:t>
      </w:r>
      <w:r w:rsidRPr="00EC0588">
        <w:t>дней с даты подведе</w:t>
      </w:r>
      <w:r>
        <w:t xml:space="preserve">ния итогов Аукциона, вместе с проектом Договора, который составляется путем включения ставки арендной платы, предложенной Победителем Аукциона, в проект Договора. </w:t>
      </w:r>
    </w:p>
    <w:p w:rsidR="00A506BE" w:rsidRPr="00EC0588" w:rsidRDefault="00A506BE" w:rsidP="006B3C1D">
      <w:pPr>
        <w:ind w:firstLine="360"/>
        <w:jc w:val="both"/>
      </w:pPr>
      <w:r>
        <w:t xml:space="preserve">11.2. Протокол Аукциона размещается на Официальном сайте Организатора Аукциона - </w:t>
      </w:r>
      <w:hyperlink r:id="rId16" w:history="1">
        <w:r w:rsidR="00810ABA">
          <w:rPr>
            <w:rStyle w:val="afa"/>
            <w:lang w:val="en-US"/>
          </w:rPr>
          <w:t>www</w:t>
        </w:r>
        <w:r w:rsidR="00810ABA">
          <w:rPr>
            <w:rStyle w:val="afa"/>
          </w:rPr>
          <w:t>.</w:t>
        </w:r>
        <w:r w:rsidR="00810ABA">
          <w:rPr>
            <w:rStyle w:val="afa"/>
            <w:lang w:val="en-US"/>
          </w:rPr>
          <w:t>dk</w:t>
        </w:r>
        <w:r w:rsidR="00810ABA">
          <w:rPr>
            <w:rStyle w:val="afa"/>
          </w:rPr>
          <w:t>-</w:t>
        </w:r>
        <w:r w:rsidR="00810ABA">
          <w:rPr>
            <w:rStyle w:val="afa"/>
            <w:lang w:val="en-US"/>
          </w:rPr>
          <w:t>oktiabr</w:t>
        </w:r>
        <w:r w:rsidR="00810ABA">
          <w:rPr>
            <w:rStyle w:val="afa"/>
          </w:rPr>
          <w:t>.</w:t>
        </w:r>
        <w:r w:rsidR="00810ABA">
          <w:rPr>
            <w:rStyle w:val="afa"/>
            <w:lang w:val="en-US"/>
          </w:rPr>
          <w:t>ru</w:t>
        </w:r>
      </w:hyperlink>
      <w:r w:rsidR="00810ABA">
        <w:rPr>
          <w:color w:val="000000"/>
        </w:rPr>
        <w:t>, www.dkvolgodonsk.ru</w:t>
      </w:r>
      <w:r>
        <w:t xml:space="preserve"> </w:t>
      </w:r>
      <w:r w:rsidR="009C5969" w:rsidRPr="00B155F5">
        <w:t xml:space="preserve">и </w:t>
      </w:r>
      <w:r w:rsidR="00AB627F" w:rsidRPr="00B155F5">
        <w:t xml:space="preserve">на </w:t>
      </w:r>
      <w:r w:rsidR="00696459" w:rsidRPr="00B155F5">
        <w:t>о</w:t>
      </w:r>
      <w:r w:rsidR="00696459" w:rsidRPr="00B155F5">
        <w:rPr>
          <w:bCs/>
          <w:shd w:val="clear" w:color="auto" w:fill="FFFFFF"/>
        </w:rPr>
        <w:t>фициальном</w:t>
      </w:r>
      <w:r w:rsidR="00696459" w:rsidRPr="00B155F5">
        <w:rPr>
          <w:rStyle w:val="apple-converted-space"/>
          <w:shd w:val="clear" w:color="auto" w:fill="FFFFFF"/>
        </w:rPr>
        <w:t> </w:t>
      </w:r>
      <w:r w:rsidR="00696459" w:rsidRPr="00B155F5">
        <w:rPr>
          <w:bCs/>
          <w:shd w:val="clear" w:color="auto" w:fill="FFFFFF"/>
        </w:rPr>
        <w:t>сайте</w:t>
      </w:r>
      <w:r w:rsidR="00696459" w:rsidRPr="00B155F5">
        <w:rPr>
          <w:rStyle w:val="apple-converted-space"/>
          <w:shd w:val="clear" w:color="auto" w:fill="FFFFFF"/>
        </w:rPr>
        <w:t> </w:t>
      </w:r>
      <w:r w:rsidR="00696459" w:rsidRPr="00B155F5">
        <w:rPr>
          <w:bCs/>
          <w:shd w:val="clear" w:color="auto" w:fill="FFFFFF"/>
        </w:rPr>
        <w:t>Российской</w:t>
      </w:r>
      <w:r w:rsidR="00696459" w:rsidRPr="00B155F5">
        <w:rPr>
          <w:rStyle w:val="apple-converted-space"/>
          <w:shd w:val="clear" w:color="auto" w:fill="FFFFFF"/>
        </w:rPr>
        <w:t> </w:t>
      </w:r>
      <w:r w:rsidR="00696459" w:rsidRPr="00B155F5">
        <w:rPr>
          <w:bCs/>
          <w:shd w:val="clear" w:color="auto" w:fill="FFFFFF"/>
        </w:rPr>
        <w:t>Федерации</w:t>
      </w:r>
      <w:r w:rsidR="00696459" w:rsidRPr="00B155F5">
        <w:rPr>
          <w:rStyle w:val="apple-converted-space"/>
          <w:shd w:val="clear" w:color="auto" w:fill="FFFFFF"/>
        </w:rPr>
        <w:t> </w:t>
      </w:r>
      <w:r w:rsidR="00696459" w:rsidRPr="00B155F5">
        <w:rPr>
          <w:shd w:val="clear" w:color="auto" w:fill="FFFFFF"/>
        </w:rPr>
        <w:t>для размещения информации о проведении</w:t>
      </w:r>
      <w:r w:rsidR="00696459" w:rsidRPr="00B155F5">
        <w:rPr>
          <w:rStyle w:val="apple-converted-space"/>
          <w:shd w:val="clear" w:color="auto" w:fill="FFFFFF"/>
        </w:rPr>
        <w:t> </w:t>
      </w:r>
      <w:r w:rsidR="00696459" w:rsidRPr="00B155F5">
        <w:rPr>
          <w:bCs/>
          <w:shd w:val="clear" w:color="auto" w:fill="FFFFFF"/>
        </w:rPr>
        <w:t>торгов</w:t>
      </w:r>
      <w:r w:rsidR="00696459" w:rsidRPr="00B155F5">
        <w:rPr>
          <w:shd w:val="clear" w:color="auto" w:fill="FFFFFF"/>
        </w:rPr>
        <w:t>.</w:t>
      </w:r>
      <w:r w:rsidR="00AB627F" w:rsidRPr="00B155F5">
        <w:t xml:space="preserve"> </w:t>
      </w:r>
      <w:r w:rsidR="009C5969" w:rsidRPr="00B155F5">
        <w:t xml:space="preserve">torgi.gov.ru </w:t>
      </w:r>
      <w:r w:rsidRPr="00B155F5">
        <w:t>в течение дня, следующего за днем подписания</w:t>
      </w:r>
      <w:r>
        <w:t xml:space="preserve"> указанного протокола.</w:t>
      </w:r>
    </w:p>
    <w:p w:rsidR="00A506BE" w:rsidRPr="00EC0588" w:rsidRDefault="00A506BE" w:rsidP="000828AA">
      <w:pPr>
        <w:ind w:firstLine="360"/>
        <w:jc w:val="both"/>
      </w:pPr>
      <w:r w:rsidRPr="00EC0588">
        <w:tab/>
      </w:r>
    </w:p>
    <w:p w:rsidR="00A506BE" w:rsidRPr="00EC0588" w:rsidRDefault="00A506BE" w:rsidP="000828AA">
      <w:pPr>
        <w:spacing w:before="120" w:after="120"/>
        <w:jc w:val="center"/>
        <w:rPr>
          <w:b/>
        </w:rPr>
      </w:pPr>
      <w:r w:rsidRPr="00EC0588">
        <w:rPr>
          <w:b/>
          <w:caps/>
          <w:color w:val="000000"/>
        </w:rPr>
        <w:t>1</w:t>
      </w:r>
      <w:r>
        <w:rPr>
          <w:b/>
          <w:caps/>
          <w:color w:val="000000"/>
        </w:rPr>
        <w:t>2</w:t>
      </w:r>
      <w:r w:rsidRPr="00EC0588">
        <w:rPr>
          <w:b/>
          <w:caps/>
          <w:color w:val="000000"/>
        </w:rPr>
        <w:t>.</w:t>
      </w:r>
      <w:r w:rsidRPr="00EC0588">
        <w:rPr>
          <w:b/>
          <w:caps/>
          <w:color w:val="000000"/>
        </w:rPr>
        <w:tab/>
        <w:t xml:space="preserve">ПОРЯДОК </w:t>
      </w:r>
      <w:r w:rsidRPr="00EC0588">
        <w:rPr>
          <w:b/>
          <w:caps/>
          <w:color w:val="000000"/>
          <w:spacing w:val="-2"/>
        </w:rPr>
        <w:t>Заключения</w:t>
      </w:r>
      <w:r>
        <w:rPr>
          <w:b/>
          <w:caps/>
          <w:color w:val="000000"/>
        </w:rPr>
        <w:t xml:space="preserve"> ДОГОВОРА АРЕНДЫ</w:t>
      </w:r>
    </w:p>
    <w:p w:rsidR="00A506BE" w:rsidRDefault="00A506BE" w:rsidP="00981DB7">
      <w:pPr>
        <w:autoSpaceDE w:val="0"/>
        <w:autoSpaceDN w:val="0"/>
        <w:adjustRightInd w:val="0"/>
        <w:ind w:firstLine="540"/>
        <w:jc w:val="both"/>
        <w:rPr>
          <w:color w:val="000000"/>
        </w:rPr>
      </w:pPr>
      <w:r w:rsidRPr="00981DB7">
        <w:rPr>
          <w:color w:val="000000"/>
        </w:rPr>
        <w:lastRenderedPageBreak/>
        <w:t xml:space="preserve">12.1. Проект договора подписывается в срок, составляющий </w:t>
      </w:r>
      <w:r>
        <w:rPr>
          <w:color w:val="000000"/>
        </w:rPr>
        <w:t>не менее д</w:t>
      </w:r>
      <w:r w:rsidRPr="00981DB7">
        <w:rPr>
          <w:color w:val="000000"/>
        </w:rPr>
        <w:t>есят</w:t>
      </w:r>
      <w:r>
        <w:rPr>
          <w:color w:val="000000"/>
        </w:rPr>
        <w:t>и</w:t>
      </w:r>
      <w:r w:rsidRPr="00981DB7">
        <w:rPr>
          <w:color w:val="000000"/>
        </w:rPr>
        <w:t xml:space="preserve"> </w:t>
      </w:r>
      <w:r>
        <w:rPr>
          <w:color w:val="000000"/>
        </w:rPr>
        <w:t>дней с</w:t>
      </w:r>
      <w:r w:rsidRPr="00981DB7">
        <w:rPr>
          <w:color w:val="000000"/>
        </w:rPr>
        <w:t xml:space="preserve">о дня размещения на </w:t>
      </w:r>
      <w:r>
        <w:rPr>
          <w:color w:val="000000"/>
        </w:rPr>
        <w:t>О</w:t>
      </w:r>
      <w:r w:rsidRPr="00981DB7">
        <w:rPr>
          <w:color w:val="000000"/>
        </w:rPr>
        <w:t>фициальном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w:t>
      </w:r>
      <w:r>
        <w:rPr>
          <w:color w:val="000000"/>
        </w:rPr>
        <w:t>я</w:t>
      </w:r>
      <w:r w:rsidRPr="00981DB7">
        <w:rPr>
          <w:color w:val="000000"/>
        </w:rPr>
        <w:t>.</w:t>
      </w:r>
    </w:p>
    <w:p w:rsidR="00A506BE" w:rsidRPr="00EC0588" w:rsidRDefault="00A506BE" w:rsidP="008B2436">
      <w:pPr>
        <w:ind w:firstLine="360"/>
        <w:jc w:val="both"/>
      </w:pPr>
      <w:r>
        <w:rPr>
          <w:color w:val="000000"/>
        </w:rPr>
        <w:t>Организатор</w:t>
      </w:r>
      <w:r w:rsidRPr="00EC0588">
        <w:rPr>
          <w:color w:val="000000"/>
        </w:rPr>
        <w:t xml:space="preserve"> Аукциона </w:t>
      </w:r>
      <w:r>
        <w:rPr>
          <w:color w:val="000000"/>
        </w:rPr>
        <w:t xml:space="preserve">не </w:t>
      </w:r>
      <w:r>
        <w:t>ранее чем через десять дней со дня размещения информации о результатах аукциона на официальном сайте торгов</w:t>
      </w:r>
      <w:r w:rsidRPr="00EC0588">
        <w:rPr>
          <w:color w:val="000000"/>
        </w:rPr>
        <w:t xml:space="preserve"> заключает</w:t>
      </w:r>
      <w:r>
        <w:rPr>
          <w:color w:val="000000"/>
        </w:rPr>
        <w:t xml:space="preserve"> договор</w:t>
      </w:r>
      <w:r w:rsidRPr="00EC0588">
        <w:rPr>
          <w:color w:val="000000"/>
        </w:rPr>
        <w:t xml:space="preserve"> с </w:t>
      </w:r>
      <w:r>
        <w:rPr>
          <w:color w:val="000000"/>
        </w:rPr>
        <w:t>Победителем Аукциона.</w:t>
      </w:r>
    </w:p>
    <w:p w:rsidR="00A506BE" w:rsidRDefault="00A506BE" w:rsidP="003C541D">
      <w:pPr>
        <w:autoSpaceDE w:val="0"/>
        <w:autoSpaceDN w:val="0"/>
        <w:adjustRightInd w:val="0"/>
        <w:jc w:val="both"/>
      </w:pPr>
      <w:r>
        <w:t xml:space="preserve">      </w:t>
      </w:r>
      <w:r w:rsidRPr="00C814E3">
        <w:t>1</w:t>
      </w:r>
      <w:r>
        <w:t>2</w:t>
      </w:r>
      <w:r w:rsidRPr="00C814E3">
        <w:t xml:space="preserve">.2. </w:t>
      </w:r>
      <w: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ставке арендной платы. Организатор Аукциона обязан заключить Договор с Участником Аукциона, сделавшим предпоследнее предложение о ставке арендной платы, при отказе от заключения Договора с Победителем Аукциона в случаях, предусмотренных пунктом 12.3. настоящей документации об Аукционе. </w:t>
      </w:r>
    </w:p>
    <w:p w:rsidR="00A506BE" w:rsidRDefault="00A506BE" w:rsidP="00FB3D60">
      <w:pPr>
        <w:ind w:firstLine="360"/>
        <w:jc w:val="both"/>
      </w:pPr>
      <w:r>
        <w:t>12.3.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Договор в соответствии с пунктом 12.2. настоящей документации об Аукционе, в случае установления факта:</w:t>
      </w:r>
    </w:p>
    <w:p w:rsidR="00A506BE" w:rsidRDefault="00A506BE" w:rsidP="00FB3D60">
      <w:pPr>
        <w:autoSpaceDE w:val="0"/>
        <w:autoSpaceDN w:val="0"/>
        <w:adjustRightInd w:val="0"/>
        <w:ind w:firstLine="540"/>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506BE" w:rsidRDefault="00A506BE" w:rsidP="00FB3D60">
      <w:pPr>
        <w:autoSpaceDE w:val="0"/>
        <w:autoSpaceDN w:val="0"/>
        <w:adjustRightInd w:val="0"/>
        <w:ind w:firstLine="540"/>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A506BE" w:rsidRDefault="00A506BE" w:rsidP="00FB3D60">
      <w:pPr>
        <w:autoSpaceDE w:val="0"/>
        <w:autoSpaceDN w:val="0"/>
        <w:adjustRightInd w:val="0"/>
        <w:ind w:firstLine="540"/>
        <w:jc w:val="both"/>
      </w:pPr>
      <w:r>
        <w:t>3) предоставления таким лицом заведомо ложных сведений, содержащихся в документах, предусмотренных разделом 6 настоящей документации об Аукционе.</w:t>
      </w:r>
    </w:p>
    <w:p w:rsidR="00A506BE" w:rsidRDefault="00A506BE" w:rsidP="00FB3D60">
      <w:pPr>
        <w:autoSpaceDE w:val="0"/>
        <w:autoSpaceDN w:val="0"/>
        <w:adjustRightInd w:val="0"/>
        <w:ind w:firstLine="540"/>
        <w:jc w:val="both"/>
      </w:pPr>
      <w:r>
        <w:t>12.4. В случае отказа от заключения Договора с Победителем Аукциона либо при уклонении Победителя Аукциона от заключения Договора, с Участником Аукциона, сделавшим предпоследнее предложение о ставке арендной платы, с которым заключается такой Договор, Комиссией в срок не позднее дня, следующего после дня установления фактов, предусмотренных пунктом 1</w:t>
      </w:r>
      <w:r w:rsidR="00467F2D">
        <w:t>2</w:t>
      </w:r>
      <w:r>
        <w:t>.3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содержатся следующие сведения:</w:t>
      </w:r>
    </w:p>
    <w:p w:rsidR="00A506BE" w:rsidRDefault="00A506BE" w:rsidP="00FB3D60">
      <w:pPr>
        <w:autoSpaceDE w:val="0"/>
        <w:autoSpaceDN w:val="0"/>
        <w:adjustRightInd w:val="0"/>
        <w:ind w:firstLine="540"/>
        <w:jc w:val="both"/>
      </w:pPr>
      <w:r>
        <w:t>12.4.1. о месте, дате и времени его составления;</w:t>
      </w:r>
    </w:p>
    <w:p w:rsidR="00A506BE" w:rsidRDefault="00A506BE" w:rsidP="00FB3D60">
      <w:pPr>
        <w:autoSpaceDE w:val="0"/>
        <w:autoSpaceDN w:val="0"/>
        <w:adjustRightInd w:val="0"/>
        <w:ind w:firstLine="540"/>
        <w:jc w:val="both"/>
      </w:pPr>
      <w:r>
        <w:t>12.4.2 о лице, с которым Организатор Аукциона отказывается заключить Договор;</w:t>
      </w:r>
    </w:p>
    <w:p w:rsidR="00A506BE" w:rsidRDefault="00A506BE" w:rsidP="00FB3D60">
      <w:pPr>
        <w:autoSpaceDE w:val="0"/>
        <w:autoSpaceDN w:val="0"/>
        <w:adjustRightInd w:val="0"/>
        <w:ind w:firstLine="540"/>
        <w:jc w:val="both"/>
      </w:pPr>
      <w:r>
        <w:t>12.4.3. о фактах, являющихся основанием для отказа от заключения Договора;</w:t>
      </w:r>
    </w:p>
    <w:p w:rsidR="00A506BE" w:rsidRDefault="00A506BE" w:rsidP="00FB3D60">
      <w:pPr>
        <w:autoSpaceDE w:val="0"/>
        <w:autoSpaceDN w:val="0"/>
        <w:adjustRightInd w:val="0"/>
        <w:ind w:firstLine="540"/>
        <w:jc w:val="both"/>
      </w:pPr>
      <w:r>
        <w:t>12.4.4. реквизиты документов, подтверждающих такие факты.</w:t>
      </w:r>
    </w:p>
    <w:p w:rsidR="00A506BE" w:rsidRDefault="00A506BE" w:rsidP="00FB3D60">
      <w:pPr>
        <w:autoSpaceDE w:val="0"/>
        <w:autoSpaceDN w:val="0"/>
        <w:adjustRightInd w:val="0"/>
        <w:ind w:firstLine="540"/>
        <w:jc w:val="both"/>
      </w:pPr>
      <w:r>
        <w:t>12.5. Указанный протокол размещается Организатором Аукциона на Официаль</w:t>
      </w:r>
      <w:r w:rsidR="00467F2D">
        <w:t>ном сайте Организатора Аукциона</w:t>
      </w:r>
      <w:r w:rsidR="00810ABA">
        <w:t xml:space="preserve"> </w:t>
      </w:r>
      <w:r>
        <w:t>-</w:t>
      </w:r>
      <w:r w:rsidR="00810ABA">
        <w:t xml:space="preserve"> </w:t>
      </w:r>
      <w:hyperlink r:id="rId17" w:history="1">
        <w:r w:rsidR="00810ABA">
          <w:rPr>
            <w:rStyle w:val="afa"/>
            <w:lang w:val="en-US"/>
          </w:rPr>
          <w:t>www</w:t>
        </w:r>
        <w:r w:rsidR="00810ABA">
          <w:rPr>
            <w:rStyle w:val="afa"/>
          </w:rPr>
          <w:t>.</w:t>
        </w:r>
        <w:r w:rsidR="00810ABA">
          <w:rPr>
            <w:rStyle w:val="afa"/>
            <w:lang w:val="en-US"/>
          </w:rPr>
          <w:t>dk</w:t>
        </w:r>
        <w:r w:rsidR="00810ABA">
          <w:rPr>
            <w:rStyle w:val="afa"/>
          </w:rPr>
          <w:t>-</w:t>
        </w:r>
        <w:r w:rsidR="00810ABA">
          <w:rPr>
            <w:rStyle w:val="afa"/>
            <w:lang w:val="en-US"/>
          </w:rPr>
          <w:t>oktiabr</w:t>
        </w:r>
        <w:r w:rsidR="00810ABA">
          <w:rPr>
            <w:rStyle w:val="afa"/>
          </w:rPr>
          <w:t>.</w:t>
        </w:r>
        <w:r w:rsidR="00810ABA">
          <w:rPr>
            <w:rStyle w:val="afa"/>
            <w:lang w:val="en-US"/>
          </w:rPr>
          <w:t>ru</w:t>
        </w:r>
      </w:hyperlink>
      <w:r w:rsidR="00810ABA">
        <w:rPr>
          <w:color w:val="000000"/>
        </w:rPr>
        <w:t>, www.dkvolgodonsk.ru</w:t>
      </w:r>
      <w:r w:rsidR="00467F2D">
        <w:t xml:space="preserve"> и </w:t>
      </w:r>
      <w:r w:rsidR="00467F2D" w:rsidRPr="006A3CF1">
        <w:t>на о</w:t>
      </w:r>
      <w:r w:rsidR="00467F2D" w:rsidRPr="006A3CF1">
        <w:rPr>
          <w:bCs/>
          <w:shd w:val="clear" w:color="auto" w:fill="FFFFFF"/>
        </w:rPr>
        <w:t>фициальном</w:t>
      </w:r>
      <w:r w:rsidR="00467F2D" w:rsidRPr="006A3CF1">
        <w:rPr>
          <w:rStyle w:val="apple-converted-space"/>
          <w:shd w:val="clear" w:color="auto" w:fill="FFFFFF"/>
        </w:rPr>
        <w:t> </w:t>
      </w:r>
      <w:r w:rsidR="00467F2D" w:rsidRPr="006A3CF1">
        <w:rPr>
          <w:bCs/>
          <w:shd w:val="clear" w:color="auto" w:fill="FFFFFF"/>
        </w:rPr>
        <w:t>сайте</w:t>
      </w:r>
      <w:r w:rsidR="00467F2D" w:rsidRPr="006A3CF1">
        <w:rPr>
          <w:rStyle w:val="apple-converted-space"/>
          <w:shd w:val="clear" w:color="auto" w:fill="FFFFFF"/>
        </w:rPr>
        <w:t> </w:t>
      </w:r>
      <w:r w:rsidR="00467F2D" w:rsidRPr="006A3CF1">
        <w:rPr>
          <w:bCs/>
          <w:shd w:val="clear" w:color="auto" w:fill="FFFFFF"/>
        </w:rPr>
        <w:t>Российской</w:t>
      </w:r>
      <w:r w:rsidR="00467F2D" w:rsidRPr="006A3CF1">
        <w:rPr>
          <w:rStyle w:val="apple-converted-space"/>
          <w:shd w:val="clear" w:color="auto" w:fill="FFFFFF"/>
        </w:rPr>
        <w:t> </w:t>
      </w:r>
      <w:r w:rsidR="00467F2D" w:rsidRPr="006A3CF1">
        <w:rPr>
          <w:bCs/>
          <w:shd w:val="clear" w:color="auto" w:fill="FFFFFF"/>
        </w:rPr>
        <w:t>Федерации</w:t>
      </w:r>
      <w:r w:rsidR="00467F2D" w:rsidRPr="006A3CF1">
        <w:rPr>
          <w:rStyle w:val="apple-converted-space"/>
          <w:shd w:val="clear" w:color="auto" w:fill="FFFFFF"/>
        </w:rPr>
        <w:t> </w:t>
      </w:r>
      <w:r w:rsidR="00467F2D" w:rsidRPr="006A3CF1">
        <w:rPr>
          <w:shd w:val="clear" w:color="auto" w:fill="FFFFFF"/>
        </w:rPr>
        <w:t>для размещения информации о проведении</w:t>
      </w:r>
      <w:r w:rsidR="00467F2D" w:rsidRPr="006A3CF1">
        <w:rPr>
          <w:rStyle w:val="apple-converted-space"/>
          <w:shd w:val="clear" w:color="auto" w:fill="FFFFFF"/>
        </w:rPr>
        <w:t> </w:t>
      </w:r>
      <w:r w:rsidR="00467F2D" w:rsidRPr="006A3CF1">
        <w:rPr>
          <w:bCs/>
          <w:shd w:val="clear" w:color="auto" w:fill="FFFFFF"/>
        </w:rPr>
        <w:t>торгов</w:t>
      </w:r>
      <w:r w:rsidR="00467F2D" w:rsidRPr="006A3CF1">
        <w:t xml:space="preserve"> torgi.gov.ru </w:t>
      </w:r>
      <w:r w:rsidRPr="006A3CF1">
        <w:t>в течение дня, следующего после дня его подписания, и Организатор Аукциона в</w:t>
      </w:r>
      <w:r>
        <w:t xml:space="preserve"> течение 2 (двух) рабочих дней с даты его подписания передает 1 (один) экземпляр протокола лицу, с которым отказывается заключить Договор.</w:t>
      </w:r>
    </w:p>
    <w:p w:rsidR="00A506BE" w:rsidRDefault="00A506BE" w:rsidP="00FB3D60">
      <w:pPr>
        <w:autoSpaceDE w:val="0"/>
        <w:autoSpaceDN w:val="0"/>
        <w:adjustRightInd w:val="0"/>
        <w:ind w:firstLine="540"/>
        <w:jc w:val="both"/>
      </w:pPr>
      <w:r>
        <w:t>12.6. В случае если Победитель Аукциона или Участник Аукциона, сделавший предпоследнее предложение о ставке арендной платы, не представил Организатору Аукциона подписанный Договор, переданный ему в соответствии с пунктами 11.1. или 11.2. настоящей документации об Аукционе, Победитель Аукциона или Участник Аукциона, сделавший предпоследнее предложение о ставке арендной платы, признается уклонившимся от заключения Договора.</w:t>
      </w:r>
    </w:p>
    <w:p w:rsidR="00A506BE" w:rsidRDefault="00A506BE" w:rsidP="00231370">
      <w:pPr>
        <w:autoSpaceDE w:val="0"/>
        <w:autoSpaceDN w:val="0"/>
        <w:adjustRightInd w:val="0"/>
        <w:ind w:firstLine="540"/>
        <w:jc w:val="both"/>
      </w:pPr>
      <w:r>
        <w:lastRenderedPageBreak/>
        <w:t xml:space="preserve">12.7. 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ставке арендной платы, 1 (один) экземпляр протокола и проект Договора, который составляется путем включения ставки арендной платы, предложенной Участником Аукциона, сделавшего предпоследнее предложение о ставке арендной платы, в проект Договора, прилагаемый к документации об Аукционе. </w:t>
      </w:r>
    </w:p>
    <w:p w:rsidR="00A506BE" w:rsidRDefault="00A506BE" w:rsidP="00231370">
      <w:pPr>
        <w:autoSpaceDE w:val="0"/>
        <w:autoSpaceDN w:val="0"/>
        <w:adjustRightInd w:val="0"/>
        <w:ind w:firstLine="540"/>
        <w:jc w:val="both"/>
      </w:pPr>
      <w:r>
        <w:t>12.8.</w:t>
      </w:r>
      <w:r w:rsidR="00CA0367">
        <w:t xml:space="preserve"> </w:t>
      </w:r>
      <w:r>
        <w:t xml:space="preserve">Проект Договора подписывается Участником Аукциона, сделавшем предпоследнее предложение о ставке арендной платы, в десятидневный срок и представляется Организатору Аукциона. При этом заключение Договора для Участника Аукциона, сделавшего предпоследнее предложение о ставке арендной платы, является обязательным. </w:t>
      </w:r>
    </w:p>
    <w:p w:rsidR="00A506BE" w:rsidRDefault="00A506BE" w:rsidP="0002406F">
      <w:pPr>
        <w:autoSpaceDE w:val="0"/>
        <w:autoSpaceDN w:val="0"/>
        <w:adjustRightInd w:val="0"/>
        <w:ind w:firstLine="540"/>
        <w:jc w:val="both"/>
      </w:pPr>
      <w:r>
        <w:t xml:space="preserve">12.9. В случае уклонения Участника Аукциона, сделавшего предпоследнее предложение о ставке арендной платы,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A506BE" w:rsidRDefault="00A506BE" w:rsidP="00231370">
      <w:pPr>
        <w:autoSpaceDE w:val="0"/>
        <w:autoSpaceDN w:val="0"/>
        <w:adjustRightInd w:val="0"/>
        <w:ind w:firstLine="540"/>
        <w:jc w:val="both"/>
      </w:pPr>
      <w:r>
        <w:t>12.10. В случае если Договор не заключен с Победителем Аукциона или с Участником Аукциона, сделавшем предпоследнее предложение о ставке арендной платы, Аукцион признается несостоявшимся.</w:t>
      </w:r>
    </w:p>
    <w:p w:rsidR="00A506BE" w:rsidRDefault="00A506BE" w:rsidP="00AC055B">
      <w:pPr>
        <w:widowControl w:val="0"/>
        <w:autoSpaceDE w:val="0"/>
        <w:autoSpaceDN w:val="0"/>
        <w:adjustRightInd w:val="0"/>
        <w:jc w:val="both"/>
      </w:pPr>
      <w:r>
        <w:t xml:space="preserve">         12.11. Заключение договора с единственным участником торгов (аукциона), проведенных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признанных несостоявшимся, не является нарушением антимонопольного законодательства.</w:t>
      </w:r>
    </w:p>
    <w:p w:rsidR="00A506BE" w:rsidRPr="00AE52C0" w:rsidRDefault="00A506BE" w:rsidP="00AE52C0">
      <w:pPr>
        <w:autoSpaceDE w:val="0"/>
        <w:autoSpaceDN w:val="0"/>
        <w:adjustRightInd w:val="0"/>
        <w:ind w:firstLine="540"/>
        <w:jc w:val="both"/>
        <w:rPr>
          <w:color w:val="000000"/>
        </w:rPr>
      </w:pPr>
      <w:r w:rsidRPr="00AE52C0">
        <w:rPr>
          <w:color w:val="000000"/>
        </w:rPr>
        <w:t>12.12.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A506BE" w:rsidRPr="00AE52C0" w:rsidRDefault="00A506BE" w:rsidP="00AE52C0">
      <w:pPr>
        <w:autoSpaceDE w:val="0"/>
        <w:autoSpaceDN w:val="0"/>
        <w:adjustRightInd w:val="0"/>
        <w:ind w:firstLine="540"/>
        <w:jc w:val="both"/>
        <w:rPr>
          <w:color w:val="000000"/>
        </w:rPr>
      </w:pPr>
      <w:r w:rsidRPr="00AE52C0">
        <w:rPr>
          <w:color w:val="000000"/>
        </w:rPr>
        <w:t>12.13. В случае если аукцион признан несостоявшимся по основаниям, не указанным в пункте 1</w:t>
      </w:r>
      <w:r>
        <w:rPr>
          <w:color w:val="000000"/>
        </w:rPr>
        <w:t>2.12</w:t>
      </w:r>
      <w:r w:rsidRPr="00AE52C0">
        <w:rPr>
          <w:color w:val="000000"/>
        </w:rP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A506BE" w:rsidRDefault="00A506BE" w:rsidP="00231370">
      <w:pPr>
        <w:autoSpaceDE w:val="0"/>
        <w:autoSpaceDN w:val="0"/>
        <w:adjustRightInd w:val="0"/>
        <w:ind w:firstLine="540"/>
        <w:jc w:val="both"/>
      </w:pPr>
    </w:p>
    <w:p w:rsidR="00A506BE" w:rsidRPr="00366780" w:rsidRDefault="00A506BE" w:rsidP="00382AB1">
      <w:pPr>
        <w:jc w:val="center"/>
        <w:rPr>
          <w:b/>
        </w:rPr>
      </w:pPr>
      <w:r>
        <w:rPr>
          <w:b/>
        </w:rPr>
        <w:t xml:space="preserve">13. </w:t>
      </w:r>
      <w:r w:rsidRPr="00366780">
        <w:rPr>
          <w:b/>
        </w:rPr>
        <w:t>СУЩЕСТВЕННЫЕ УСЛОВИЯ ДОГОВОРА</w:t>
      </w:r>
    </w:p>
    <w:p w:rsidR="00A506BE" w:rsidRDefault="00A506BE" w:rsidP="006E136A">
      <w:pPr>
        <w:ind w:firstLine="360"/>
        <w:jc w:val="both"/>
      </w:pPr>
      <w:r>
        <w:t xml:space="preserve"> 13.1. </w:t>
      </w:r>
      <w:r w:rsidRPr="006E136A">
        <w:t xml:space="preserve">Договор считается заключенным с момента его подписания </w:t>
      </w:r>
      <w:r>
        <w:t>между Организатором Аукциона и Победителем Аукциона</w:t>
      </w:r>
      <w:r w:rsidRPr="006E136A">
        <w:t>.</w:t>
      </w:r>
    </w:p>
    <w:p w:rsidR="00A506BE" w:rsidRDefault="00A506BE" w:rsidP="006E136A">
      <w:pPr>
        <w:ind w:firstLine="360"/>
        <w:jc w:val="both"/>
      </w:pPr>
      <w:r>
        <w:t xml:space="preserve"> 13.2. </w:t>
      </w:r>
      <w:r w:rsidRPr="00110DBD">
        <w:t xml:space="preserve">При заключении и исполнении Договора изменение </w:t>
      </w:r>
      <w:r>
        <w:t xml:space="preserve">существенных </w:t>
      </w:r>
      <w:r w:rsidRPr="00110DBD">
        <w:t>условий Договора не допускается</w:t>
      </w:r>
      <w:r>
        <w:t>.</w:t>
      </w:r>
    </w:p>
    <w:p w:rsidR="00A506BE" w:rsidRDefault="00A506BE" w:rsidP="006E136A">
      <w:pPr>
        <w:ind w:firstLine="360"/>
        <w:jc w:val="both"/>
      </w:pPr>
      <w:r>
        <w:t xml:space="preserve"> 13.3. Объект</w:t>
      </w:r>
      <w:r w:rsidRPr="006E136A">
        <w:t xml:space="preserve"> передаётся </w:t>
      </w:r>
      <w:r>
        <w:t>Победителю</w:t>
      </w:r>
      <w:r w:rsidRPr="006E136A">
        <w:t xml:space="preserve"> </w:t>
      </w:r>
      <w:r>
        <w:t xml:space="preserve">Аукциона </w:t>
      </w:r>
      <w:r w:rsidRPr="006E136A">
        <w:t xml:space="preserve">по акту приема-передачи </w:t>
      </w:r>
      <w:r>
        <w:t xml:space="preserve">Объекта, который </w:t>
      </w:r>
      <w:r w:rsidRPr="006E136A">
        <w:t>является неотъемлемой частью Договора</w:t>
      </w:r>
      <w:r>
        <w:t>.</w:t>
      </w:r>
    </w:p>
    <w:p w:rsidR="00A506BE" w:rsidRPr="006E136A" w:rsidRDefault="00A506BE" w:rsidP="003C541D">
      <w:pPr>
        <w:autoSpaceDE w:val="0"/>
        <w:autoSpaceDN w:val="0"/>
        <w:adjustRightInd w:val="0"/>
        <w:jc w:val="both"/>
      </w:pPr>
      <w:r>
        <w:t xml:space="preserve">       </w:t>
      </w:r>
      <w:r w:rsidRPr="007B734C">
        <w:t>1</w:t>
      </w:r>
      <w:r>
        <w:t>3</w:t>
      </w:r>
      <w:r w:rsidRPr="007B734C">
        <w:t>.4. В течение 5 (пяти) календарных дней с момента прекращения действия Договора Объект должен быть возвращён Победителем Аукциона Организатору Аукциона по акту приема- передачи Объекта, при этом Победитель Аукциона обязан вернуть Организатору Аукциона Объект в том техническом состоянии, в котором он его получил, с учетом нормального износа Объекта.</w:t>
      </w:r>
    </w:p>
    <w:p w:rsidR="00A506BE" w:rsidRPr="009A6133" w:rsidRDefault="00A506BE" w:rsidP="009A6133">
      <w:pPr>
        <w:ind w:firstLine="360"/>
        <w:jc w:val="both"/>
      </w:pPr>
      <w:r w:rsidRPr="009A6133">
        <w:t>1</w:t>
      </w:r>
      <w:r>
        <w:t>3</w:t>
      </w:r>
      <w:r w:rsidRPr="009A6133">
        <w:t>.</w:t>
      </w:r>
      <w:r>
        <w:t>5</w:t>
      </w:r>
      <w:r w:rsidRPr="009A6133">
        <w:t xml:space="preserve">. Победитель Аукциона обязуется использовать Объект исключительно по назначению, указанному в Договоре, а также в соответствии с установленными законодательством Российской </w:t>
      </w:r>
      <w:r w:rsidRPr="009A6133">
        <w:lastRenderedPageBreak/>
        <w:t xml:space="preserve">Федерации нормами и правилами, регулирующими использование Объекта. Если состояние возвращаемого Объекта на момент приема-передачи будет хуже предусмотренного Договором и актом приема-передачи Объекта, </w:t>
      </w:r>
      <w:r>
        <w:t>П</w:t>
      </w:r>
      <w:r w:rsidRPr="009A6133">
        <w:t>обедитель Аукциона возмещает Организатору Аукциона его затраты на восстановление и ремонт Объекта на основании письменного требования Организатора Аукциона и представленных им смет.</w:t>
      </w:r>
    </w:p>
    <w:p w:rsidR="00A506BE" w:rsidRPr="000B18DE" w:rsidRDefault="00A506BE" w:rsidP="009A6133">
      <w:pPr>
        <w:ind w:firstLine="360"/>
        <w:jc w:val="both"/>
        <w:rPr>
          <w:color w:val="000000"/>
        </w:rPr>
      </w:pPr>
      <w:r w:rsidRPr="000B18DE">
        <w:rPr>
          <w:color w:val="000000"/>
        </w:rPr>
        <w:t xml:space="preserve">13.6. Победитель Аукциона обязуется в течение 1 (одного) месяца после вступления в силу Договора застраховать в пользу Организатора Аукциона риски гибели и повреждения Объекта, а также гражданскую ответственность за возможное нанесение имущественного ущерба третьим лицам в результате действия или бездействия Победителя Аукциона на весь срок действия Договора. </w:t>
      </w:r>
    </w:p>
    <w:p w:rsidR="00A506BE" w:rsidRDefault="00A506BE" w:rsidP="009A6133">
      <w:pPr>
        <w:ind w:firstLine="360"/>
        <w:jc w:val="both"/>
      </w:pPr>
    </w:p>
    <w:p w:rsidR="00A506BE" w:rsidRPr="00DA6709" w:rsidRDefault="00A506BE" w:rsidP="00241156">
      <w:pPr>
        <w:jc w:val="center"/>
        <w:rPr>
          <w:b/>
        </w:rPr>
      </w:pPr>
      <w:r>
        <w:rPr>
          <w:b/>
        </w:rPr>
        <w:t>14.   ФОРМА, СРОКИ, ПОРЯДОК ОПЛАТЫ ПО ДОГОВОРУ</w:t>
      </w:r>
    </w:p>
    <w:p w:rsidR="00A506BE" w:rsidRPr="00E91FCD" w:rsidRDefault="00A506BE" w:rsidP="009A6133">
      <w:pPr>
        <w:ind w:firstLine="360"/>
        <w:jc w:val="both"/>
      </w:pPr>
    </w:p>
    <w:p w:rsidR="00A506BE" w:rsidRDefault="00A506BE" w:rsidP="00E46363">
      <w:pPr>
        <w:ind w:firstLine="360"/>
        <w:jc w:val="both"/>
      </w:pPr>
      <w:r>
        <w:t>14.1</w:t>
      </w:r>
      <w:r w:rsidRPr="006E136A">
        <w:t xml:space="preserve">. </w:t>
      </w:r>
      <w:r>
        <w:t>Ежемесячная плата по Договору состоит из арендной платы</w:t>
      </w:r>
      <w:r w:rsidRPr="009F1121">
        <w:t>.</w:t>
      </w:r>
    </w:p>
    <w:p w:rsidR="00A506BE" w:rsidRDefault="00A506BE" w:rsidP="00E46363">
      <w:pPr>
        <w:ind w:firstLine="360"/>
        <w:jc w:val="both"/>
      </w:pPr>
      <w:r>
        <w:t>14.2. Внесение ежемесячной платы</w:t>
      </w:r>
      <w:r w:rsidRPr="006E136A">
        <w:t xml:space="preserve"> по Договору производится </w:t>
      </w:r>
      <w:r>
        <w:t>Победителем Аукциона</w:t>
      </w:r>
      <w:r w:rsidRPr="006E136A">
        <w:t xml:space="preserve"> самостоятельно ежемесячно авансовым платежом</w:t>
      </w:r>
      <w:r>
        <w:t>, в сумме, определенной по результатам аукционных торгов.</w:t>
      </w:r>
    </w:p>
    <w:p w:rsidR="00A506BE" w:rsidRPr="000A4CEC" w:rsidRDefault="00A506BE" w:rsidP="009F1121">
      <w:pPr>
        <w:ind w:firstLine="360"/>
        <w:jc w:val="both"/>
      </w:pPr>
      <w:r w:rsidRPr="009F1121">
        <w:t>1</w:t>
      </w:r>
      <w:r>
        <w:t>4</w:t>
      </w:r>
      <w:r w:rsidRPr="009F1121">
        <w:t>.</w:t>
      </w:r>
      <w:r>
        <w:t>3</w:t>
      </w:r>
      <w:r w:rsidRPr="009F1121">
        <w:t>. Ежемесячная плата по Договору в полном объеме п</w:t>
      </w:r>
      <w:r>
        <w:t>роизводится</w:t>
      </w:r>
      <w:r w:rsidRPr="009F1121">
        <w:t xml:space="preserve"> </w:t>
      </w:r>
      <w:r>
        <w:t>Победителем Аукциона</w:t>
      </w:r>
      <w:r w:rsidRPr="009F1121">
        <w:t xml:space="preserve"> в рублях на расчетный счет Организатора Аукциона</w:t>
      </w:r>
      <w:r>
        <w:t xml:space="preserve"> </w:t>
      </w:r>
      <w:r w:rsidRPr="000A4CEC">
        <w:t xml:space="preserve">или наличными в кассу Организатора Аукциона. </w:t>
      </w:r>
    </w:p>
    <w:p w:rsidR="00A506BE" w:rsidRPr="00B01234" w:rsidRDefault="00A506BE" w:rsidP="00FB563B">
      <w:pPr>
        <w:pStyle w:val="BodyText21"/>
        <w:jc w:val="both"/>
        <w:rPr>
          <w:i w:val="0"/>
          <w:sz w:val="24"/>
          <w:szCs w:val="24"/>
        </w:rPr>
      </w:pPr>
      <w:r>
        <w:t xml:space="preserve">       </w:t>
      </w:r>
      <w:r w:rsidRPr="00B01234">
        <w:rPr>
          <w:i w:val="0"/>
          <w:sz w:val="24"/>
          <w:szCs w:val="24"/>
        </w:rPr>
        <w:t>1</w:t>
      </w:r>
      <w:r>
        <w:rPr>
          <w:i w:val="0"/>
          <w:sz w:val="24"/>
          <w:szCs w:val="24"/>
        </w:rPr>
        <w:t>4</w:t>
      </w:r>
      <w:r w:rsidRPr="00B01234">
        <w:rPr>
          <w:i w:val="0"/>
          <w:sz w:val="24"/>
          <w:szCs w:val="24"/>
        </w:rPr>
        <w:t>.</w:t>
      </w:r>
      <w:r>
        <w:rPr>
          <w:i w:val="0"/>
          <w:sz w:val="24"/>
          <w:szCs w:val="24"/>
        </w:rPr>
        <w:t>4</w:t>
      </w:r>
      <w:r w:rsidRPr="00B01234">
        <w:rPr>
          <w:i w:val="0"/>
          <w:sz w:val="24"/>
          <w:szCs w:val="24"/>
        </w:rPr>
        <w:t>.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A506BE" w:rsidRPr="00110DBD" w:rsidRDefault="00A506BE" w:rsidP="00FB563B">
      <w:pPr>
        <w:ind w:firstLine="360"/>
        <w:jc w:val="both"/>
      </w:pPr>
      <w:r>
        <w:t>Цена заключенного договора (цена лота) не может быть пересмотрена сторонами в сторону уменьшения.</w:t>
      </w:r>
    </w:p>
    <w:p w:rsidR="00A506BE" w:rsidRDefault="00A506BE" w:rsidP="00FB563B">
      <w:pPr>
        <w:jc w:val="both"/>
      </w:pPr>
      <w:r>
        <w:t xml:space="preserve">       14.5. Размер обеспечения исполнения договора Организатором Аукциона не устанавливается.</w:t>
      </w:r>
    </w:p>
    <w:p w:rsidR="00A506BE" w:rsidRPr="00EC0588" w:rsidRDefault="00A506BE" w:rsidP="000828AA">
      <w:pPr>
        <w:jc w:val="both"/>
      </w:pPr>
      <w:r>
        <w:t xml:space="preserve">    </w:t>
      </w:r>
    </w:p>
    <w:p w:rsidR="00A506BE" w:rsidRDefault="00A506BE" w:rsidP="000541D9">
      <w:pPr>
        <w:ind w:left="360"/>
        <w:jc w:val="center"/>
        <w:rPr>
          <w:b/>
        </w:rPr>
      </w:pPr>
      <w:r>
        <w:rPr>
          <w:b/>
        </w:rPr>
        <w:t xml:space="preserve">15. </w:t>
      </w:r>
      <w:r w:rsidRPr="00EC0588">
        <w:rPr>
          <w:b/>
        </w:rPr>
        <w:t>ЗАКЛЮЧИТЕЛЬНЫЕ ПОЛОЖЕНИЯ</w:t>
      </w:r>
    </w:p>
    <w:p w:rsidR="00A506BE" w:rsidRPr="00EC0588" w:rsidRDefault="00A506BE" w:rsidP="00CE6256">
      <w:pPr>
        <w:ind w:left="360"/>
        <w:rPr>
          <w:b/>
        </w:rPr>
      </w:pPr>
    </w:p>
    <w:p w:rsidR="00A506BE" w:rsidRPr="00E915D8" w:rsidRDefault="00A506BE" w:rsidP="000828AA">
      <w:pPr>
        <w:widowControl w:val="0"/>
        <w:autoSpaceDE w:val="0"/>
        <w:autoSpaceDN w:val="0"/>
        <w:adjustRightInd w:val="0"/>
        <w:ind w:firstLine="540"/>
        <w:jc w:val="both"/>
      </w:pPr>
      <w:r w:rsidRPr="00E915D8">
        <w:t>1</w:t>
      </w:r>
      <w:r>
        <w:t>5</w:t>
      </w:r>
      <w:r w:rsidRPr="00E915D8">
        <w:t xml:space="preserve">.1. </w:t>
      </w:r>
      <w:r>
        <w:t>У</w:t>
      </w:r>
      <w:r w:rsidRPr="00E915D8">
        <w:t xml:space="preserve">словия </w:t>
      </w:r>
      <w:r>
        <w:t>А</w:t>
      </w:r>
      <w:r w:rsidRPr="00E915D8">
        <w:t>укциона, порядок и условия</w:t>
      </w:r>
      <w:r>
        <w:t xml:space="preserve"> </w:t>
      </w:r>
      <w:r w:rsidRPr="00E915D8">
        <w:t xml:space="preserve">заключения </w:t>
      </w:r>
      <w:r>
        <w:t>Д</w:t>
      </w:r>
      <w:r w:rsidRPr="00E915D8">
        <w:t xml:space="preserve">оговора с </w:t>
      </w:r>
      <w:r>
        <w:t>Победителем</w:t>
      </w:r>
      <w:r w:rsidRPr="00E915D8">
        <w:t xml:space="preserve"> </w:t>
      </w:r>
      <w:r>
        <w:t>А</w:t>
      </w:r>
      <w:r w:rsidRPr="00E915D8">
        <w:t>укциона являются условиями публичной</w:t>
      </w:r>
      <w:r>
        <w:t xml:space="preserve"> </w:t>
      </w:r>
      <w:r w:rsidRPr="00E915D8">
        <w:t xml:space="preserve">оферты, а подача заявки на участие в </w:t>
      </w:r>
      <w:r>
        <w:t>А</w:t>
      </w:r>
      <w:r w:rsidRPr="00E915D8">
        <w:t>укционе является акцептом такой</w:t>
      </w:r>
      <w:r>
        <w:t xml:space="preserve"> </w:t>
      </w:r>
      <w:r w:rsidRPr="00E915D8">
        <w:t>оферты</w:t>
      </w:r>
      <w:r>
        <w:t>.</w:t>
      </w:r>
    </w:p>
    <w:p w:rsidR="00A506BE" w:rsidRDefault="00A506BE" w:rsidP="000828AA">
      <w:pPr>
        <w:tabs>
          <w:tab w:val="left" w:pos="0"/>
        </w:tabs>
        <w:ind w:firstLine="540"/>
        <w:jc w:val="both"/>
      </w:pPr>
      <w:r w:rsidRPr="00E915D8">
        <w:t>1</w:t>
      </w:r>
      <w:r>
        <w:t>5</w:t>
      </w:r>
      <w:r w:rsidRPr="00E915D8">
        <w:t>.2.</w:t>
      </w:r>
      <w:r w:rsidRPr="00E915D8">
        <w:tab/>
        <w:t>Все вопросы, касающиеся проведения Аукциона, не нашедшие отражения в настоящей документации</w:t>
      </w:r>
      <w:r>
        <w:t xml:space="preserve"> об Аукционе</w:t>
      </w:r>
      <w:r w:rsidRPr="00E915D8">
        <w:t>, регулируются действующим законодательством Российской Федерации</w:t>
      </w:r>
      <w:r w:rsidRPr="00EC0588">
        <w:t>.</w:t>
      </w:r>
    </w:p>
    <w:p w:rsidR="00A506BE" w:rsidRDefault="00A506BE" w:rsidP="000828AA">
      <w:pPr>
        <w:tabs>
          <w:tab w:val="left" w:pos="0"/>
        </w:tabs>
        <w:ind w:firstLine="540"/>
        <w:jc w:val="both"/>
      </w:pPr>
    </w:p>
    <w:p w:rsidR="00A506BE" w:rsidRPr="00D65D93" w:rsidRDefault="00A506BE" w:rsidP="00382AB1">
      <w:pPr>
        <w:tabs>
          <w:tab w:val="left" w:pos="0"/>
        </w:tabs>
        <w:ind w:firstLine="540"/>
        <w:jc w:val="center"/>
        <w:rPr>
          <w:b/>
        </w:rPr>
      </w:pPr>
      <w:r>
        <w:rPr>
          <w:b/>
        </w:rPr>
        <w:t xml:space="preserve">16. </w:t>
      </w:r>
      <w:r w:rsidRPr="00D65D93">
        <w:rPr>
          <w:b/>
        </w:rPr>
        <w:t>П</w:t>
      </w:r>
      <w:r>
        <w:rPr>
          <w:b/>
        </w:rPr>
        <w:t>РИЛОЖЕНИЕ</w:t>
      </w:r>
      <w:r w:rsidRPr="00D65D93">
        <w:rPr>
          <w:b/>
        </w:rPr>
        <w:t>:</w:t>
      </w:r>
    </w:p>
    <w:p w:rsidR="00A506BE" w:rsidRPr="00D65D93" w:rsidRDefault="00A506BE" w:rsidP="00580619">
      <w:pPr>
        <w:tabs>
          <w:tab w:val="left" w:pos="0"/>
        </w:tabs>
        <w:ind w:firstLine="540"/>
        <w:jc w:val="both"/>
      </w:pPr>
    </w:p>
    <w:p w:rsidR="00A506BE" w:rsidRPr="00D65D93" w:rsidRDefault="00A506BE" w:rsidP="00580619">
      <w:pPr>
        <w:numPr>
          <w:ilvl w:val="0"/>
          <w:numId w:val="26"/>
        </w:numPr>
        <w:tabs>
          <w:tab w:val="left" w:pos="0"/>
        </w:tabs>
        <w:jc w:val="both"/>
      </w:pPr>
      <w:r w:rsidRPr="00D65D93">
        <w:t xml:space="preserve">Перечень документов, </w:t>
      </w:r>
      <w:r>
        <w:t xml:space="preserve">предъявляемых претендентом для участия </w:t>
      </w:r>
      <w:r w:rsidRPr="00D65D93">
        <w:t>в Аукционе</w:t>
      </w:r>
      <w:r>
        <w:t>;</w:t>
      </w:r>
    </w:p>
    <w:p w:rsidR="00A506BE" w:rsidRPr="00D65D93" w:rsidRDefault="00A506BE" w:rsidP="00580619">
      <w:pPr>
        <w:numPr>
          <w:ilvl w:val="0"/>
          <w:numId w:val="26"/>
        </w:numPr>
        <w:tabs>
          <w:tab w:val="left" w:pos="0"/>
        </w:tabs>
        <w:jc w:val="both"/>
      </w:pPr>
      <w:r>
        <w:t>Форма о</w:t>
      </w:r>
      <w:r w:rsidRPr="00D65D93">
        <w:t>пис</w:t>
      </w:r>
      <w:r>
        <w:t>и</w:t>
      </w:r>
      <w:r w:rsidRPr="00D65D93">
        <w:t xml:space="preserve"> документов</w:t>
      </w:r>
      <w:r>
        <w:t>;</w:t>
      </w:r>
    </w:p>
    <w:p w:rsidR="00A506BE" w:rsidRDefault="00A506BE" w:rsidP="00580619">
      <w:pPr>
        <w:numPr>
          <w:ilvl w:val="0"/>
          <w:numId w:val="26"/>
        </w:numPr>
        <w:tabs>
          <w:tab w:val="left" w:pos="0"/>
        </w:tabs>
        <w:jc w:val="both"/>
      </w:pPr>
      <w:r w:rsidRPr="00D65D93">
        <w:t>Заявление</w:t>
      </w:r>
      <w:r>
        <w:t xml:space="preserve"> о предоставлении в аренду муниципального имущества;</w:t>
      </w:r>
      <w:r w:rsidRPr="00D65D93">
        <w:t xml:space="preserve"> </w:t>
      </w:r>
    </w:p>
    <w:p w:rsidR="00A506BE" w:rsidRDefault="00A506BE" w:rsidP="00580619">
      <w:pPr>
        <w:numPr>
          <w:ilvl w:val="0"/>
          <w:numId w:val="26"/>
        </w:numPr>
        <w:tabs>
          <w:tab w:val="left" w:pos="0"/>
        </w:tabs>
        <w:jc w:val="both"/>
      </w:pPr>
      <w:r>
        <w:t>Доверенность на право осуществлять представительство перед третьими лицами;</w:t>
      </w:r>
    </w:p>
    <w:p w:rsidR="00A506BE" w:rsidRDefault="00A506BE" w:rsidP="00580619">
      <w:pPr>
        <w:numPr>
          <w:ilvl w:val="0"/>
          <w:numId w:val="26"/>
        </w:numPr>
        <w:tabs>
          <w:tab w:val="left" w:pos="0"/>
        </w:tabs>
        <w:jc w:val="both"/>
      </w:pPr>
      <w:r>
        <w:t>Проект д</w:t>
      </w:r>
      <w:r w:rsidRPr="00D65D93">
        <w:t>оговор</w:t>
      </w:r>
      <w:r>
        <w:t>а</w:t>
      </w:r>
      <w:r w:rsidRPr="00D65D93">
        <w:t xml:space="preserve"> аренды муниципального имущества</w:t>
      </w:r>
      <w:r>
        <w:t>;</w:t>
      </w:r>
    </w:p>
    <w:p w:rsidR="00A506BE" w:rsidRDefault="00A506BE" w:rsidP="00580619">
      <w:pPr>
        <w:numPr>
          <w:ilvl w:val="0"/>
          <w:numId w:val="26"/>
        </w:numPr>
        <w:tabs>
          <w:tab w:val="left" w:pos="0"/>
        </w:tabs>
        <w:jc w:val="both"/>
      </w:pPr>
      <w:r>
        <w:t>Договор задатка;</w:t>
      </w:r>
    </w:p>
    <w:p w:rsidR="00A506BE" w:rsidRDefault="00A506BE" w:rsidP="00580619">
      <w:pPr>
        <w:numPr>
          <w:ilvl w:val="0"/>
          <w:numId w:val="26"/>
        </w:numPr>
        <w:tabs>
          <w:tab w:val="left" w:pos="0"/>
        </w:tabs>
        <w:jc w:val="both"/>
      </w:pPr>
      <w:r>
        <w:rPr>
          <w:color w:val="000000"/>
        </w:rPr>
        <w:t>П</w:t>
      </w:r>
      <w:r w:rsidRPr="001456BC">
        <w:rPr>
          <w:color w:val="000000"/>
        </w:rPr>
        <w:t>лан-схем</w:t>
      </w:r>
      <w:r>
        <w:rPr>
          <w:color w:val="000000"/>
        </w:rPr>
        <w:t>а</w:t>
      </w:r>
      <w:r w:rsidRPr="001456BC">
        <w:rPr>
          <w:color w:val="000000"/>
        </w:rPr>
        <w:t xml:space="preserve"> расположения объект</w:t>
      </w:r>
      <w:r>
        <w:rPr>
          <w:color w:val="000000"/>
        </w:rPr>
        <w:t>ов</w:t>
      </w:r>
      <w:r w:rsidRPr="001456BC">
        <w:rPr>
          <w:color w:val="000000"/>
        </w:rPr>
        <w:t xml:space="preserve"> </w:t>
      </w:r>
      <w:r>
        <w:rPr>
          <w:color w:val="000000"/>
        </w:rPr>
        <w:t xml:space="preserve">аренды (лотов) </w:t>
      </w:r>
      <w:r w:rsidRPr="001456BC">
        <w:rPr>
          <w:color w:val="000000"/>
        </w:rPr>
        <w:t>на территории парка</w:t>
      </w:r>
      <w:r>
        <w:t xml:space="preserve"> </w:t>
      </w:r>
    </w:p>
    <w:p w:rsidR="00A506BE" w:rsidRDefault="00A506BE" w:rsidP="000828AA">
      <w:pPr>
        <w:tabs>
          <w:tab w:val="left" w:pos="0"/>
        </w:tabs>
        <w:ind w:firstLine="540"/>
        <w:jc w:val="both"/>
      </w:pPr>
    </w:p>
    <w:p w:rsidR="007827DE" w:rsidRDefault="00A506BE" w:rsidP="00BB2AF9">
      <w:pPr>
        <w:pStyle w:val="a7"/>
        <w:spacing w:line="240" w:lineRule="auto"/>
        <w:rPr>
          <w:b/>
        </w:rPr>
      </w:pPr>
      <w:r>
        <w:rPr>
          <w:b/>
        </w:rPr>
        <w:t xml:space="preserve">                                                                                </w:t>
      </w:r>
    </w:p>
    <w:p w:rsidR="00CA0367" w:rsidRDefault="00CA0367" w:rsidP="00BB2AF9">
      <w:pPr>
        <w:pStyle w:val="a7"/>
        <w:spacing w:line="240" w:lineRule="auto"/>
        <w:rPr>
          <w:b/>
        </w:rPr>
      </w:pPr>
    </w:p>
    <w:p w:rsidR="00CA0367" w:rsidRDefault="00CA0367" w:rsidP="00BB2AF9">
      <w:pPr>
        <w:pStyle w:val="a7"/>
        <w:spacing w:line="240" w:lineRule="auto"/>
        <w:rPr>
          <w:b/>
        </w:rPr>
      </w:pPr>
    </w:p>
    <w:p w:rsidR="00CA0367" w:rsidRDefault="00CA0367" w:rsidP="00BB2AF9">
      <w:pPr>
        <w:pStyle w:val="a7"/>
        <w:spacing w:line="240" w:lineRule="auto"/>
        <w:rPr>
          <w:b/>
        </w:rPr>
      </w:pPr>
    </w:p>
    <w:p w:rsidR="00CA0367" w:rsidRDefault="00CA0367" w:rsidP="00BB2AF9">
      <w:pPr>
        <w:pStyle w:val="a7"/>
        <w:spacing w:line="240" w:lineRule="auto"/>
        <w:rPr>
          <w:b/>
        </w:rPr>
      </w:pPr>
    </w:p>
    <w:p w:rsidR="00CA0367" w:rsidRDefault="00CA0367" w:rsidP="00BB2AF9">
      <w:pPr>
        <w:pStyle w:val="a7"/>
        <w:spacing w:line="240" w:lineRule="auto"/>
        <w:rPr>
          <w:b/>
        </w:rPr>
      </w:pPr>
    </w:p>
    <w:p w:rsidR="00D546AC" w:rsidRDefault="00D546AC" w:rsidP="00BB2AF9">
      <w:pPr>
        <w:pStyle w:val="a7"/>
        <w:spacing w:line="240" w:lineRule="auto"/>
        <w:rPr>
          <w:b/>
        </w:rPr>
      </w:pPr>
    </w:p>
    <w:p w:rsidR="00D546AC" w:rsidRDefault="00D546AC" w:rsidP="00BB2AF9">
      <w:pPr>
        <w:pStyle w:val="a7"/>
        <w:spacing w:line="240" w:lineRule="auto"/>
        <w:rPr>
          <w:b/>
        </w:rPr>
      </w:pPr>
    </w:p>
    <w:p w:rsidR="00D546AC" w:rsidRDefault="00D546AC" w:rsidP="00BB2AF9">
      <w:pPr>
        <w:pStyle w:val="a7"/>
        <w:spacing w:line="240" w:lineRule="auto"/>
        <w:rPr>
          <w:b/>
        </w:rPr>
      </w:pPr>
    </w:p>
    <w:p w:rsidR="00D546AC" w:rsidRDefault="00D546AC" w:rsidP="00BB2AF9">
      <w:pPr>
        <w:pStyle w:val="a7"/>
        <w:spacing w:line="240" w:lineRule="auto"/>
        <w:rPr>
          <w:b/>
        </w:rPr>
      </w:pPr>
    </w:p>
    <w:p w:rsidR="00D546AC" w:rsidRDefault="00D546AC" w:rsidP="00BB2AF9">
      <w:pPr>
        <w:pStyle w:val="a7"/>
        <w:spacing w:line="240" w:lineRule="auto"/>
        <w:rPr>
          <w:b/>
        </w:rPr>
      </w:pPr>
    </w:p>
    <w:p w:rsidR="00D546AC" w:rsidRDefault="00D546AC" w:rsidP="00BB2AF9">
      <w:pPr>
        <w:pStyle w:val="a7"/>
        <w:spacing w:line="240" w:lineRule="auto"/>
        <w:rPr>
          <w:b/>
        </w:rPr>
      </w:pPr>
    </w:p>
    <w:p w:rsidR="00D546AC" w:rsidRDefault="00D546AC" w:rsidP="00BB2AF9">
      <w:pPr>
        <w:pStyle w:val="a7"/>
        <w:spacing w:line="240" w:lineRule="auto"/>
        <w:rPr>
          <w:b/>
        </w:rPr>
      </w:pPr>
    </w:p>
    <w:p w:rsidR="00D546AC" w:rsidRDefault="00D546AC" w:rsidP="00BB2AF9">
      <w:pPr>
        <w:pStyle w:val="a7"/>
        <w:spacing w:line="240" w:lineRule="auto"/>
        <w:rPr>
          <w:b/>
        </w:rPr>
      </w:pPr>
    </w:p>
    <w:p w:rsidR="00D546AC" w:rsidRDefault="00D546AC" w:rsidP="00BB2AF9">
      <w:pPr>
        <w:pStyle w:val="a7"/>
        <w:spacing w:line="240" w:lineRule="auto"/>
        <w:rPr>
          <w:b/>
        </w:rPr>
      </w:pPr>
    </w:p>
    <w:p w:rsidR="00D546AC" w:rsidRDefault="00D546AC" w:rsidP="00BB2AF9">
      <w:pPr>
        <w:pStyle w:val="a7"/>
        <w:spacing w:line="240" w:lineRule="auto"/>
        <w:rPr>
          <w:b/>
        </w:rPr>
      </w:pPr>
    </w:p>
    <w:p w:rsidR="00D546AC" w:rsidRDefault="00D546AC" w:rsidP="00BB2AF9">
      <w:pPr>
        <w:pStyle w:val="a7"/>
        <w:spacing w:line="240" w:lineRule="auto"/>
        <w:rPr>
          <w:b/>
        </w:rPr>
      </w:pPr>
    </w:p>
    <w:p w:rsidR="00D546AC" w:rsidRDefault="00D546AC" w:rsidP="00BB2AF9">
      <w:pPr>
        <w:pStyle w:val="a7"/>
        <w:spacing w:line="240" w:lineRule="auto"/>
        <w:rPr>
          <w:b/>
        </w:rPr>
      </w:pPr>
    </w:p>
    <w:p w:rsidR="00D546AC" w:rsidRDefault="00D546AC" w:rsidP="00BB2AF9">
      <w:pPr>
        <w:pStyle w:val="a7"/>
        <w:spacing w:line="240" w:lineRule="auto"/>
        <w:rPr>
          <w:b/>
        </w:rPr>
      </w:pPr>
    </w:p>
    <w:p w:rsidR="00D546AC" w:rsidRDefault="00D546AC" w:rsidP="00BB2AF9">
      <w:pPr>
        <w:pStyle w:val="a7"/>
        <w:spacing w:line="240" w:lineRule="auto"/>
        <w:rPr>
          <w:b/>
        </w:rPr>
      </w:pPr>
    </w:p>
    <w:p w:rsidR="00D546AC" w:rsidRDefault="00D546AC" w:rsidP="00BB2AF9">
      <w:pPr>
        <w:pStyle w:val="a7"/>
        <w:spacing w:line="240" w:lineRule="auto"/>
        <w:rPr>
          <w:b/>
        </w:rPr>
      </w:pPr>
    </w:p>
    <w:p w:rsidR="00D546AC" w:rsidRDefault="00D546AC" w:rsidP="00BB2AF9">
      <w:pPr>
        <w:pStyle w:val="a7"/>
        <w:spacing w:line="240" w:lineRule="auto"/>
        <w:rPr>
          <w:b/>
        </w:rPr>
      </w:pPr>
    </w:p>
    <w:p w:rsidR="00D546AC" w:rsidRDefault="00D546AC" w:rsidP="00BB2AF9">
      <w:pPr>
        <w:pStyle w:val="a7"/>
        <w:spacing w:line="240" w:lineRule="auto"/>
        <w:rPr>
          <w:b/>
        </w:rPr>
      </w:pPr>
    </w:p>
    <w:p w:rsidR="00D546AC" w:rsidRDefault="00D546AC" w:rsidP="00BB2AF9">
      <w:pPr>
        <w:pStyle w:val="a7"/>
        <w:spacing w:line="240" w:lineRule="auto"/>
        <w:rPr>
          <w:b/>
        </w:rPr>
      </w:pPr>
    </w:p>
    <w:p w:rsidR="00D546AC" w:rsidRDefault="00D546AC" w:rsidP="00BB2AF9">
      <w:pPr>
        <w:pStyle w:val="a7"/>
        <w:spacing w:line="240" w:lineRule="auto"/>
        <w:rPr>
          <w:b/>
        </w:rPr>
      </w:pPr>
    </w:p>
    <w:p w:rsidR="00D546AC" w:rsidRDefault="00D546AC" w:rsidP="00BB2AF9">
      <w:pPr>
        <w:pStyle w:val="a7"/>
        <w:spacing w:line="240" w:lineRule="auto"/>
        <w:rPr>
          <w:b/>
        </w:rPr>
      </w:pPr>
    </w:p>
    <w:p w:rsidR="00D546AC" w:rsidRDefault="00D546AC" w:rsidP="00BB2AF9">
      <w:pPr>
        <w:pStyle w:val="a7"/>
        <w:spacing w:line="240" w:lineRule="auto"/>
        <w:rPr>
          <w:b/>
        </w:rPr>
      </w:pPr>
    </w:p>
    <w:p w:rsidR="00D546AC" w:rsidRDefault="00D546AC" w:rsidP="00BB2AF9">
      <w:pPr>
        <w:pStyle w:val="a7"/>
        <w:spacing w:line="240" w:lineRule="auto"/>
        <w:rPr>
          <w:b/>
        </w:rPr>
      </w:pPr>
    </w:p>
    <w:p w:rsidR="00D546AC" w:rsidRDefault="00D546AC" w:rsidP="00BB2AF9">
      <w:pPr>
        <w:pStyle w:val="a7"/>
        <w:spacing w:line="240" w:lineRule="auto"/>
        <w:rPr>
          <w:b/>
        </w:rPr>
      </w:pPr>
    </w:p>
    <w:p w:rsidR="00D546AC" w:rsidRDefault="00D546AC" w:rsidP="00BB2AF9">
      <w:pPr>
        <w:pStyle w:val="a7"/>
        <w:spacing w:line="240" w:lineRule="auto"/>
        <w:rPr>
          <w:b/>
        </w:rPr>
      </w:pPr>
    </w:p>
    <w:p w:rsidR="00D546AC" w:rsidRDefault="00D546AC" w:rsidP="00BB2AF9">
      <w:pPr>
        <w:pStyle w:val="a7"/>
        <w:spacing w:line="240" w:lineRule="auto"/>
        <w:rPr>
          <w:b/>
        </w:rPr>
      </w:pPr>
    </w:p>
    <w:p w:rsidR="00D546AC" w:rsidRDefault="00D546AC" w:rsidP="00BB2AF9">
      <w:pPr>
        <w:pStyle w:val="a7"/>
        <w:spacing w:line="240" w:lineRule="auto"/>
        <w:rPr>
          <w:b/>
        </w:rPr>
      </w:pPr>
    </w:p>
    <w:p w:rsidR="00D546AC" w:rsidRDefault="00D546AC" w:rsidP="00BB2AF9">
      <w:pPr>
        <w:pStyle w:val="a7"/>
        <w:spacing w:line="240" w:lineRule="auto"/>
        <w:rPr>
          <w:b/>
        </w:rPr>
      </w:pPr>
    </w:p>
    <w:p w:rsidR="00D546AC" w:rsidRDefault="00D546AC" w:rsidP="00BB2AF9">
      <w:pPr>
        <w:pStyle w:val="a7"/>
        <w:spacing w:line="240" w:lineRule="auto"/>
        <w:rPr>
          <w:b/>
        </w:rPr>
      </w:pPr>
    </w:p>
    <w:p w:rsidR="00D546AC" w:rsidRDefault="00D546AC" w:rsidP="00BB2AF9">
      <w:pPr>
        <w:pStyle w:val="a7"/>
        <w:spacing w:line="240" w:lineRule="auto"/>
        <w:rPr>
          <w:b/>
        </w:rPr>
      </w:pPr>
    </w:p>
    <w:p w:rsidR="00D546AC" w:rsidRDefault="00D546AC" w:rsidP="00BB2AF9">
      <w:pPr>
        <w:pStyle w:val="a7"/>
        <w:spacing w:line="240" w:lineRule="auto"/>
        <w:rPr>
          <w:b/>
        </w:rPr>
      </w:pPr>
    </w:p>
    <w:p w:rsidR="00D546AC" w:rsidRDefault="00D546AC" w:rsidP="00BB2AF9">
      <w:pPr>
        <w:pStyle w:val="a7"/>
        <w:spacing w:line="240" w:lineRule="auto"/>
        <w:rPr>
          <w:b/>
        </w:rPr>
      </w:pPr>
    </w:p>
    <w:p w:rsidR="00D546AC" w:rsidRDefault="00D546AC" w:rsidP="00BB2AF9">
      <w:pPr>
        <w:pStyle w:val="a7"/>
        <w:spacing w:line="240" w:lineRule="auto"/>
        <w:rPr>
          <w:b/>
        </w:rPr>
      </w:pPr>
    </w:p>
    <w:p w:rsidR="00845677" w:rsidRDefault="00845677" w:rsidP="00BB2AF9">
      <w:pPr>
        <w:pStyle w:val="a7"/>
        <w:spacing w:line="240" w:lineRule="auto"/>
        <w:rPr>
          <w:b/>
        </w:rPr>
      </w:pPr>
    </w:p>
    <w:p w:rsidR="00845677" w:rsidRDefault="00845677" w:rsidP="00BB2AF9">
      <w:pPr>
        <w:pStyle w:val="a7"/>
        <w:spacing w:line="240" w:lineRule="auto"/>
        <w:rPr>
          <w:b/>
        </w:rPr>
      </w:pPr>
    </w:p>
    <w:p w:rsidR="00845677" w:rsidRDefault="00845677" w:rsidP="00BB2AF9">
      <w:pPr>
        <w:pStyle w:val="a7"/>
        <w:spacing w:line="240" w:lineRule="auto"/>
        <w:rPr>
          <w:b/>
        </w:rPr>
      </w:pPr>
    </w:p>
    <w:p w:rsidR="00845677" w:rsidRDefault="00845677" w:rsidP="00BB2AF9">
      <w:pPr>
        <w:pStyle w:val="a7"/>
        <w:spacing w:line="240" w:lineRule="auto"/>
        <w:rPr>
          <w:b/>
        </w:rPr>
      </w:pPr>
    </w:p>
    <w:p w:rsidR="00845677" w:rsidRDefault="00845677" w:rsidP="00BB2AF9">
      <w:pPr>
        <w:pStyle w:val="a7"/>
        <w:spacing w:line="240" w:lineRule="auto"/>
        <w:rPr>
          <w:b/>
        </w:rPr>
      </w:pPr>
    </w:p>
    <w:p w:rsidR="00845677" w:rsidRDefault="00845677" w:rsidP="00BB2AF9">
      <w:pPr>
        <w:pStyle w:val="a7"/>
        <w:spacing w:line="240" w:lineRule="auto"/>
        <w:rPr>
          <w:b/>
        </w:rPr>
      </w:pPr>
    </w:p>
    <w:p w:rsidR="00845677" w:rsidRDefault="00845677" w:rsidP="00BB2AF9">
      <w:pPr>
        <w:pStyle w:val="a7"/>
        <w:spacing w:line="240" w:lineRule="auto"/>
        <w:rPr>
          <w:b/>
        </w:rPr>
      </w:pPr>
    </w:p>
    <w:p w:rsidR="00845677" w:rsidRDefault="00845677" w:rsidP="00BB2AF9">
      <w:pPr>
        <w:pStyle w:val="a7"/>
        <w:spacing w:line="240" w:lineRule="auto"/>
        <w:rPr>
          <w:b/>
        </w:rPr>
      </w:pPr>
    </w:p>
    <w:p w:rsidR="00845677" w:rsidRDefault="00845677" w:rsidP="00BB2AF9">
      <w:pPr>
        <w:pStyle w:val="a7"/>
        <w:spacing w:line="240" w:lineRule="auto"/>
        <w:rPr>
          <w:b/>
        </w:rPr>
      </w:pPr>
    </w:p>
    <w:p w:rsidR="00845677" w:rsidRDefault="00845677" w:rsidP="00BB2AF9">
      <w:pPr>
        <w:pStyle w:val="a7"/>
        <w:spacing w:line="240" w:lineRule="auto"/>
        <w:rPr>
          <w:b/>
        </w:rPr>
      </w:pPr>
    </w:p>
    <w:p w:rsidR="00845677" w:rsidRDefault="00845677" w:rsidP="00BB2AF9">
      <w:pPr>
        <w:pStyle w:val="a7"/>
        <w:spacing w:line="240" w:lineRule="auto"/>
        <w:rPr>
          <w:b/>
        </w:rPr>
      </w:pPr>
    </w:p>
    <w:p w:rsidR="00845677" w:rsidRDefault="00845677" w:rsidP="00BB2AF9">
      <w:pPr>
        <w:pStyle w:val="a7"/>
        <w:spacing w:line="240" w:lineRule="auto"/>
        <w:rPr>
          <w:b/>
        </w:rPr>
      </w:pPr>
    </w:p>
    <w:p w:rsidR="00D546AC" w:rsidRDefault="00D546AC" w:rsidP="00BB2AF9">
      <w:pPr>
        <w:pStyle w:val="a7"/>
        <w:spacing w:line="240" w:lineRule="auto"/>
        <w:rPr>
          <w:b/>
        </w:rPr>
      </w:pPr>
    </w:p>
    <w:p w:rsidR="00D546AC" w:rsidRDefault="00D546AC" w:rsidP="00BB2AF9">
      <w:pPr>
        <w:pStyle w:val="a7"/>
        <w:spacing w:line="240" w:lineRule="auto"/>
        <w:rPr>
          <w:b/>
        </w:rPr>
      </w:pPr>
    </w:p>
    <w:p w:rsidR="00AB627F" w:rsidRDefault="007827DE" w:rsidP="00BB2AF9">
      <w:pPr>
        <w:pStyle w:val="a7"/>
        <w:spacing w:line="240" w:lineRule="auto"/>
        <w:rPr>
          <w:b/>
        </w:rPr>
      </w:pPr>
      <w:r>
        <w:rPr>
          <w:b/>
        </w:rPr>
        <w:t xml:space="preserve">                                                                                                         </w:t>
      </w:r>
      <w:r w:rsidR="00947D18">
        <w:rPr>
          <w:b/>
        </w:rPr>
        <w:t xml:space="preserve">                                                                                        </w:t>
      </w:r>
    </w:p>
    <w:p w:rsidR="00A506BE" w:rsidRPr="007B248A" w:rsidRDefault="00AB627F" w:rsidP="00BB2AF9">
      <w:pPr>
        <w:pStyle w:val="a7"/>
        <w:spacing w:line="240" w:lineRule="auto"/>
        <w:rPr>
          <w:b/>
          <w:szCs w:val="24"/>
        </w:rPr>
      </w:pPr>
      <w:r>
        <w:rPr>
          <w:b/>
        </w:rPr>
        <w:lastRenderedPageBreak/>
        <w:t xml:space="preserve">                                                                                                         </w:t>
      </w:r>
      <w:r w:rsidR="00A506BE" w:rsidRPr="007B248A">
        <w:rPr>
          <w:b/>
        </w:rPr>
        <w:t>Приложение 1</w:t>
      </w:r>
    </w:p>
    <w:p w:rsidR="00A506BE" w:rsidRPr="007B248A" w:rsidRDefault="00A506BE" w:rsidP="00366780">
      <w:pPr>
        <w:rPr>
          <w:b/>
        </w:rPr>
      </w:pPr>
      <w:r>
        <w:rPr>
          <w:b/>
        </w:rPr>
        <w:t xml:space="preserve">                                                                           </w:t>
      </w:r>
      <w:r w:rsidR="00CA0367">
        <w:rPr>
          <w:b/>
        </w:rPr>
        <w:t xml:space="preserve">                              </w:t>
      </w:r>
      <w:r w:rsidRPr="007B248A">
        <w:rPr>
          <w:b/>
        </w:rPr>
        <w:t>к документации об Аукционе</w:t>
      </w:r>
    </w:p>
    <w:p w:rsidR="00A506BE" w:rsidRDefault="00A506BE" w:rsidP="001D3F12">
      <w:pPr>
        <w:ind w:left="180"/>
        <w:jc w:val="center"/>
        <w:rPr>
          <w:b/>
        </w:rPr>
      </w:pPr>
    </w:p>
    <w:p w:rsidR="00A506BE" w:rsidRPr="003D6F81" w:rsidRDefault="00A506BE" w:rsidP="00CC2875">
      <w:pPr>
        <w:ind w:left="180"/>
        <w:jc w:val="center"/>
      </w:pPr>
      <w:r>
        <w:rPr>
          <w:b/>
        </w:rPr>
        <w:t xml:space="preserve">Перечень документов, предъявляемых претендентом </w:t>
      </w:r>
      <w:r w:rsidRPr="003D6F81">
        <w:rPr>
          <w:b/>
        </w:rPr>
        <w:t xml:space="preserve">для участия в Аукционе </w:t>
      </w:r>
    </w:p>
    <w:p w:rsidR="00A506BE" w:rsidRPr="003D6F81" w:rsidRDefault="00A506BE" w:rsidP="00CC2875">
      <w:pPr>
        <w:autoSpaceDE w:val="0"/>
        <w:autoSpaceDN w:val="0"/>
        <w:adjustRightInd w:val="0"/>
        <w:jc w:val="both"/>
      </w:pPr>
      <w:r w:rsidRPr="003D6F81">
        <w:t xml:space="preserve">          1. Заявление</w:t>
      </w:r>
      <w:r w:rsidRPr="003D6F81">
        <w:rPr>
          <w:b/>
        </w:rPr>
        <w:t xml:space="preserve"> </w:t>
      </w:r>
      <w:r w:rsidRPr="003D6F81">
        <w:t xml:space="preserve">о предоставлении объекта нежилого фонда, находящегося в муниципальной собственности муниципального образования «Город Волгодонск» в аренду </w:t>
      </w:r>
      <w:r w:rsidRPr="003D6F81">
        <w:rPr>
          <w:color w:val="000000"/>
        </w:rPr>
        <w:t>(приложение №</w:t>
      </w:r>
      <w:r>
        <w:rPr>
          <w:color w:val="000000"/>
        </w:rPr>
        <w:t>3 к документации об аукционе</w:t>
      </w:r>
      <w:r w:rsidRPr="003D6F81">
        <w:rPr>
          <w:color w:val="000000"/>
        </w:rPr>
        <w:t>), которое должно содержать</w:t>
      </w:r>
      <w:r w:rsidRPr="003D6F81">
        <w:t xml:space="preserve"> сведения и документы о заявителе, подавшем заявку, а также:</w:t>
      </w:r>
    </w:p>
    <w:p w:rsidR="00A506BE" w:rsidRPr="003D6F81" w:rsidRDefault="00A506BE" w:rsidP="00CC28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а) фирменное наименование, сведения об</w:t>
      </w:r>
      <w:r>
        <w:rPr>
          <w:rFonts w:ascii="Times New Roman" w:hAnsi="Times New Roman" w:cs="Times New Roman"/>
          <w:sz w:val="24"/>
          <w:szCs w:val="24"/>
        </w:rPr>
        <w:t xml:space="preserve"> организационно-правовой форме, м</w:t>
      </w:r>
      <w:r w:rsidRPr="003D6F81">
        <w:rPr>
          <w:rFonts w:ascii="Times New Roman" w:hAnsi="Times New Roman" w:cs="Times New Roman"/>
          <w:sz w:val="24"/>
          <w:szCs w:val="24"/>
        </w:rPr>
        <w:t xml:space="preserve">естонахождении, почтовом адресе юридического лица, </w:t>
      </w:r>
    </w:p>
    <w:p w:rsidR="00A506BE" w:rsidRPr="003D6F81" w:rsidRDefault="00A506BE" w:rsidP="00CC28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б) фамилия, имя, отчество, паспортные данные, сведения о месте жительства физического лица, в том числе индивидуального предпринимателя,</w:t>
      </w:r>
    </w:p>
    <w:p w:rsidR="00A506BE" w:rsidRPr="003D6F81" w:rsidRDefault="00A506BE" w:rsidP="00CC28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в) номер контактного телефона;</w:t>
      </w:r>
    </w:p>
    <w:p w:rsidR="00A506BE" w:rsidRDefault="00A506BE" w:rsidP="00CC28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2.</w:t>
      </w:r>
      <w:r>
        <w:rPr>
          <w:rFonts w:ascii="Times New Roman" w:hAnsi="Times New Roman" w:cs="Times New Roman"/>
          <w:sz w:val="24"/>
          <w:szCs w:val="24"/>
        </w:rPr>
        <w:t xml:space="preserve"> К</w:t>
      </w:r>
      <w:r w:rsidRPr="003D6F81">
        <w:rPr>
          <w:rFonts w:ascii="Times New Roman" w:hAnsi="Times New Roman" w:cs="Times New Roman"/>
          <w:sz w:val="24"/>
          <w:szCs w:val="24"/>
        </w:rPr>
        <w:t>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Pr>
          <w:rFonts w:ascii="Times New Roman" w:hAnsi="Times New Roman" w:cs="Times New Roman"/>
          <w:sz w:val="24"/>
          <w:szCs w:val="24"/>
        </w:rPr>
        <w:t>.</w:t>
      </w:r>
    </w:p>
    <w:p w:rsidR="00A506BE" w:rsidRDefault="00A506BE" w:rsidP="00CC28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Для юридических лиц и индивидуальных предпринимателей – </w:t>
      </w:r>
      <w:r w:rsidRPr="003D6F81">
        <w:rPr>
          <w:rFonts w:ascii="Times New Roman" w:hAnsi="Times New Roman" w:cs="Times New Roman"/>
          <w:sz w:val="24"/>
          <w:szCs w:val="24"/>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w:t>
      </w:r>
      <w:r>
        <w:rPr>
          <w:rFonts w:ascii="Times New Roman" w:hAnsi="Times New Roman" w:cs="Times New Roman"/>
          <w:sz w:val="24"/>
          <w:szCs w:val="24"/>
        </w:rPr>
        <w:t>юридических лиц (</w:t>
      </w:r>
      <w:r w:rsidRPr="003D6F81">
        <w:rPr>
          <w:rFonts w:ascii="Times New Roman" w:hAnsi="Times New Roman" w:cs="Times New Roman"/>
          <w:sz w:val="24"/>
          <w:szCs w:val="24"/>
        </w:rPr>
        <w:t>индивидуальных предпринимателей</w:t>
      </w:r>
      <w:r>
        <w:rPr>
          <w:rFonts w:ascii="Times New Roman" w:hAnsi="Times New Roman" w:cs="Times New Roman"/>
          <w:sz w:val="24"/>
          <w:szCs w:val="24"/>
        </w:rPr>
        <w:t>)</w:t>
      </w:r>
      <w:r w:rsidRPr="003D6F81">
        <w:rPr>
          <w:rFonts w:ascii="Times New Roman" w:hAnsi="Times New Roman" w:cs="Times New Roman"/>
          <w:sz w:val="24"/>
          <w:szCs w:val="24"/>
        </w:rPr>
        <w:t xml:space="preserve"> или нотариально заверенную копию такой выписки</w:t>
      </w:r>
      <w:r>
        <w:rPr>
          <w:rFonts w:ascii="Times New Roman" w:hAnsi="Times New Roman" w:cs="Times New Roman"/>
          <w:sz w:val="24"/>
          <w:szCs w:val="24"/>
        </w:rPr>
        <w:t xml:space="preserve"> (предоставляется по инициативе претендента)</w:t>
      </w:r>
      <w:r w:rsidRPr="003D6F81">
        <w:rPr>
          <w:rFonts w:ascii="Times New Roman" w:hAnsi="Times New Roman" w:cs="Times New Roman"/>
          <w:sz w:val="24"/>
          <w:szCs w:val="24"/>
        </w:rPr>
        <w:t>.</w:t>
      </w:r>
    </w:p>
    <w:p w:rsidR="00A506BE" w:rsidRDefault="00A506BE" w:rsidP="00CC28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3D6F81">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sidRPr="00AF1079">
        <w:rPr>
          <w:color w:val="000000"/>
          <w:sz w:val="24"/>
          <w:szCs w:val="24"/>
        </w:rPr>
        <w:t xml:space="preserve"> </w:t>
      </w:r>
      <w:r w:rsidRPr="003D6F81">
        <w:rPr>
          <w:rFonts w:ascii="Times New Roman" w:hAnsi="Times New Roman" w:cs="Times New Roman"/>
          <w:sz w:val="24"/>
          <w:szCs w:val="24"/>
        </w:rPr>
        <w:t xml:space="preserve">В случае если от имени заявителя действует иное лицо, заявка на участие в аукционе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A506BE" w:rsidRPr="003D6F81" w:rsidRDefault="00A506BE" w:rsidP="00CC28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D6F81">
        <w:rPr>
          <w:rFonts w:ascii="Times New Roman" w:hAnsi="Times New Roman" w:cs="Times New Roman"/>
          <w:sz w:val="24"/>
          <w:szCs w:val="24"/>
        </w:rPr>
        <w:t>4</w:t>
      </w:r>
      <w:r>
        <w:rPr>
          <w:rFonts w:ascii="Times New Roman" w:hAnsi="Times New Roman" w:cs="Times New Roman"/>
          <w:sz w:val="24"/>
          <w:szCs w:val="24"/>
        </w:rPr>
        <w:t>.</w:t>
      </w:r>
      <w:r w:rsidRPr="003D6F81">
        <w:rPr>
          <w:rFonts w:ascii="Times New Roman" w:hAnsi="Times New Roman" w:cs="Times New Roman"/>
          <w:sz w:val="24"/>
          <w:szCs w:val="24"/>
        </w:rPr>
        <w:t xml:space="preserve"> Копии учредительных документов заявителя (для юридических лиц).</w:t>
      </w:r>
    </w:p>
    <w:p w:rsidR="00A506BE" w:rsidRPr="003D6F81" w:rsidRDefault="00A506BE" w:rsidP="00CC28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5.</w:t>
      </w:r>
      <w:r w:rsidRPr="003D6F81">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Pr>
          <w:rFonts w:ascii="Times New Roman" w:hAnsi="Times New Roman" w:cs="Times New Roman"/>
          <w:sz w:val="24"/>
          <w:szCs w:val="24"/>
        </w:rPr>
        <w:t xml:space="preserve"> (предоставляется по инициативе претендента)</w:t>
      </w:r>
      <w:r w:rsidRPr="003D6F81">
        <w:rPr>
          <w:rFonts w:ascii="Times New Roman" w:hAnsi="Times New Roman" w:cs="Times New Roman"/>
          <w:sz w:val="24"/>
          <w:szCs w:val="24"/>
        </w:rPr>
        <w:t>.</w:t>
      </w:r>
    </w:p>
    <w:p w:rsidR="00A506BE" w:rsidRDefault="00A506BE" w:rsidP="00CC28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w:t>
      </w:r>
      <w:r>
        <w:rPr>
          <w:rFonts w:ascii="Times New Roman" w:hAnsi="Times New Roman" w:cs="Times New Roman"/>
          <w:sz w:val="24"/>
          <w:szCs w:val="24"/>
        </w:rPr>
        <w:t>6.</w:t>
      </w:r>
      <w:r w:rsidRPr="003D6F81">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w:hAnsi="Times New Roman" w:cs="Times New Roman"/>
          <w:sz w:val="24"/>
          <w:szCs w:val="24"/>
        </w:rPr>
        <w:t xml:space="preserve"> (предоставляется по инициативе претендента)</w:t>
      </w:r>
      <w:r w:rsidRPr="003D6F81">
        <w:rPr>
          <w:rFonts w:ascii="Times New Roman" w:hAnsi="Times New Roman" w:cs="Times New Roman"/>
          <w:sz w:val="24"/>
          <w:szCs w:val="24"/>
        </w:rPr>
        <w:t>.</w:t>
      </w:r>
    </w:p>
    <w:p w:rsidR="00A506BE" w:rsidRDefault="00A506BE" w:rsidP="00CC2875">
      <w:pPr>
        <w:pStyle w:val="ConsPlusNormal"/>
        <w:ind w:firstLine="540"/>
        <w:jc w:val="both"/>
        <w:rPr>
          <w:rFonts w:ascii="Times New Roman" w:hAnsi="Times New Roman" w:cs="Times New Roman"/>
          <w:sz w:val="24"/>
          <w:szCs w:val="24"/>
        </w:rPr>
      </w:pPr>
      <w:r w:rsidRPr="00422E31">
        <w:rPr>
          <w:rFonts w:ascii="Times New Roman" w:hAnsi="Times New Roman" w:cs="Times New Roman"/>
          <w:sz w:val="24"/>
          <w:szCs w:val="24"/>
        </w:rPr>
        <w:t>7. Документы или копии документов, подтверждающие внесение задатка (платежное поручение, подтверждающее перечисление задатка) (предоставля</w:t>
      </w:r>
      <w:r>
        <w:rPr>
          <w:rFonts w:ascii="Times New Roman" w:hAnsi="Times New Roman" w:cs="Times New Roman"/>
          <w:sz w:val="24"/>
          <w:szCs w:val="24"/>
        </w:rPr>
        <w:t>ется по инициативе претендента).</w:t>
      </w:r>
      <w:r w:rsidRPr="00422E31">
        <w:rPr>
          <w:rFonts w:ascii="Times New Roman" w:hAnsi="Times New Roman" w:cs="Times New Roman"/>
          <w:sz w:val="24"/>
          <w:szCs w:val="24"/>
        </w:rPr>
        <w:t xml:space="preserve"> </w:t>
      </w:r>
    </w:p>
    <w:p w:rsidR="00A506BE" w:rsidRPr="00394CB9" w:rsidRDefault="00394CB9" w:rsidP="00394CB9">
      <w:pPr>
        <w:ind w:left="180"/>
      </w:pPr>
      <w:r w:rsidRPr="00394CB9">
        <w:t xml:space="preserve">      8. Дизайнерский проект на оформление арендуемого имущества.</w:t>
      </w:r>
    </w:p>
    <w:p w:rsidR="00A506BE" w:rsidRPr="00B75410" w:rsidRDefault="002245BA" w:rsidP="00904CCE">
      <w:pPr>
        <w:ind w:left="180"/>
      </w:pPr>
      <w:r>
        <w:t xml:space="preserve">     9</w:t>
      </w:r>
      <w:r w:rsidR="00904CCE" w:rsidRPr="00B75410">
        <w:t xml:space="preserve">. Документация подтверждающая наличие </w:t>
      </w:r>
      <w:r w:rsidR="00B75410" w:rsidRPr="00B75410">
        <w:t>интерактивных светящи</w:t>
      </w:r>
      <w:r>
        <w:t>хся бамперных машинок (семейные)</w:t>
      </w:r>
    </w:p>
    <w:p w:rsidR="007827DE" w:rsidRDefault="007827DE" w:rsidP="0098505F">
      <w:pPr>
        <w:pStyle w:val="a7"/>
        <w:tabs>
          <w:tab w:val="clear" w:pos="5918"/>
          <w:tab w:val="left" w:pos="2025"/>
        </w:tabs>
        <w:ind w:left="6352"/>
        <w:jc w:val="left"/>
        <w:rPr>
          <w:b/>
          <w:bCs/>
        </w:rPr>
      </w:pPr>
    </w:p>
    <w:p w:rsidR="00A506BE" w:rsidRPr="003C76EB" w:rsidRDefault="00A506BE" w:rsidP="0098505F">
      <w:pPr>
        <w:pStyle w:val="a7"/>
        <w:tabs>
          <w:tab w:val="clear" w:pos="5918"/>
          <w:tab w:val="left" w:pos="2025"/>
        </w:tabs>
        <w:ind w:left="6352"/>
        <w:jc w:val="left"/>
        <w:rPr>
          <w:b/>
          <w:bCs/>
        </w:rPr>
      </w:pPr>
      <w:r w:rsidRPr="003C76EB">
        <w:rPr>
          <w:b/>
          <w:bCs/>
        </w:rPr>
        <w:t>Приложение 2</w:t>
      </w:r>
    </w:p>
    <w:p w:rsidR="00A506BE" w:rsidRDefault="00A506BE" w:rsidP="0098505F">
      <w:pPr>
        <w:pStyle w:val="a7"/>
        <w:tabs>
          <w:tab w:val="clear" w:pos="5918"/>
          <w:tab w:val="left" w:pos="2025"/>
        </w:tabs>
        <w:ind w:left="6352"/>
        <w:jc w:val="left"/>
        <w:rPr>
          <w:b/>
        </w:rPr>
      </w:pPr>
      <w:r>
        <w:rPr>
          <w:b/>
        </w:rPr>
        <w:tab/>
        <w:t>к</w:t>
      </w:r>
      <w:r w:rsidRPr="0098505F">
        <w:rPr>
          <w:b/>
        </w:rPr>
        <w:t xml:space="preserve"> документации</w:t>
      </w:r>
      <w:r>
        <w:rPr>
          <w:b/>
        </w:rPr>
        <w:t xml:space="preserve"> </w:t>
      </w:r>
      <w:r w:rsidRPr="0098505F">
        <w:rPr>
          <w:b/>
        </w:rPr>
        <w:t>об Аукционе</w:t>
      </w:r>
    </w:p>
    <w:p w:rsidR="00A506BE" w:rsidRPr="0098505F" w:rsidRDefault="00A506BE" w:rsidP="0098505F">
      <w:pPr>
        <w:pStyle w:val="a7"/>
        <w:tabs>
          <w:tab w:val="clear" w:pos="5918"/>
          <w:tab w:val="left" w:pos="2025"/>
        </w:tabs>
        <w:ind w:left="6352"/>
        <w:jc w:val="left"/>
        <w:rPr>
          <w:b/>
          <w:bCs/>
        </w:rPr>
      </w:pPr>
    </w:p>
    <w:p w:rsidR="00A506BE" w:rsidRPr="00454A24" w:rsidRDefault="00A506BE" w:rsidP="00325633">
      <w:pPr>
        <w:jc w:val="center"/>
        <w:rPr>
          <w:b/>
          <w:bCs/>
          <w:color w:val="000000"/>
          <w:sz w:val="28"/>
          <w:szCs w:val="28"/>
        </w:rPr>
      </w:pPr>
      <w:r w:rsidRPr="00454A24">
        <w:rPr>
          <w:b/>
          <w:bCs/>
          <w:color w:val="000000"/>
          <w:sz w:val="28"/>
          <w:szCs w:val="28"/>
        </w:rPr>
        <w:t>Опись документов,</w:t>
      </w:r>
    </w:p>
    <w:p w:rsidR="00A506BE" w:rsidRDefault="00A506BE" w:rsidP="009C7759">
      <w:pPr>
        <w:jc w:val="both"/>
      </w:pPr>
      <w:r w:rsidRPr="00EC0588">
        <w:rPr>
          <w:color w:val="000000"/>
        </w:rPr>
        <w:t xml:space="preserve">представляемых </w:t>
      </w:r>
      <w:r>
        <w:rPr>
          <w:color w:val="000000"/>
        </w:rPr>
        <w:t xml:space="preserve">претендентом </w:t>
      </w:r>
      <w:r w:rsidRPr="00EC0588">
        <w:rPr>
          <w:color w:val="000000"/>
        </w:rPr>
        <w:t xml:space="preserve">для участия в </w:t>
      </w:r>
      <w:r w:rsidRPr="00894329">
        <w:rPr>
          <w:bCs/>
        </w:rPr>
        <w:t>Аукционе</w:t>
      </w:r>
      <w:r w:rsidRPr="00894329">
        <w:t xml:space="preserve"> на право заключения</w:t>
      </w:r>
      <w:r>
        <w:t xml:space="preserve"> договора аренды нежилого помещения </w:t>
      </w:r>
    </w:p>
    <w:p w:rsidR="00A506BE" w:rsidRPr="00EC0588" w:rsidRDefault="00A506BE" w:rsidP="00485BE7">
      <w:pPr>
        <w:jc w:val="both"/>
        <w:rPr>
          <w:b/>
          <w:u w:val="single"/>
        </w:rPr>
      </w:pPr>
      <w:r>
        <w:rPr>
          <w:b/>
          <w:u w:val="single"/>
        </w:rPr>
        <w:t xml:space="preserve">                                  __________________________</w:t>
      </w:r>
      <w:r w:rsidRPr="00EC0588">
        <w:rPr>
          <w:b/>
          <w:u w:val="single"/>
        </w:rPr>
        <w:t>________</w:t>
      </w:r>
      <w:r>
        <w:rPr>
          <w:b/>
          <w:u w:val="single"/>
        </w:rPr>
        <w:t>______________________________</w:t>
      </w:r>
    </w:p>
    <w:p w:rsidR="00A506BE" w:rsidRPr="00EC0588" w:rsidRDefault="00A506BE" w:rsidP="0098505F">
      <w:pPr>
        <w:jc w:val="center"/>
        <w:rPr>
          <w:vertAlign w:val="superscript"/>
        </w:rPr>
      </w:pPr>
      <w:r w:rsidRPr="00EC0588">
        <w:rPr>
          <w:vertAlign w:val="superscript"/>
        </w:rPr>
        <w:t>наименование Претендента (полное наименование для юридических лиц/Ф.И.О. для физических лиц)</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6703"/>
        <w:gridCol w:w="1958"/>
        <w:gridCol w:w="974"/>
      </w:tblGrid>
      <w:tr w:rsidR="00A506BE" w:rsidRPr="00EC0588">
        <w:trPr>
          <w:trHeight w:val="749"/>
          <w:jc w:val="center"/>
        </w:trPr>
        <w:tc>
          <w:tcPr>
            <w:tcW w:w="699" w:type="dxa"/>
            <w:shd w:val="pct5" w:color="000000" w:fill="FFFFFF"/>
          </w:tcPr>
          <w:p w:rsidR="00A506BE" w:rsidRPr="00EC0588" w:rsidRDefault="00A506BE" w:rsidP="00FE72EB">
            <w:pPr>
              <w:spacing w:before="100" w:beforeAutospacing="1" w:after="100" w:afterAutospacing="1"/>
              <w:rPr>
                <w:b/>
                <w:color w:val="000000"/>
              </w:rPr>
            </w:pPr>
            <w:r w:rsidRPr="00EC0588">
              <w:rPr>
                <w:color w:val="000000"/>
              </w:rPr>
              <w:t>№№</w:t>
            </w:r>
            <w:r w:rsidRPr="00EC0588">
              <w:rPr>
                <w:b/>
                <w:color w:val="000000"/>
              </w:rPr>
              <w:t xml:space="preserve"> </w:t>
            </w:r>
            <w:r w:rsidRPr="00EC0588">
              <w:rPr>
                <w:color w:val="000000"/>
              </w:rPr>
              <w:t>п\п</w:t>
            </w:r>
          </w:p>
        </w:tc>
        <w:tc>
          <w:tcPr>
            <w:tcW w:w="6703" w:type="dxa"/>
            <w:shd w:val="pct5" w:color="000000" w:fill="FFFFFF"/>
          </w:tcPr>
          <w:p w:rsidR="00A506BE" w:rsidRPr="00EC0588" w:rsidRDefault="00A506BE" w:rsidP="00FE72EB">
            <w:pPr>
              <w:spacing w:before="100" w:beforeAutospacing="1" w:after="100" w:afterAutospacing="1"/>
              <w:jc w:val="center"/>
              <w:rPr>
                <w:color w:val="000000"/>
              </w:rPr>
            </w:pPr>
            <w:r w:rsidRPr="00EC0588">
              <w:rPr>
                <w:color w:val="000000"/>
              </w:rPr>
              <w:t>Наименование документа</w:t>
            </w:r>
          </w:p>
        </w:tc>
        <w:tc>
          <w:tcPr>
            <w:tcW w:w="1958" w:type="dxa"/>
            <w:shd w:val="pct5" w:color="000000" w:fill="FFFFFF"/>
          </w:tcPr>
          <w:p w:rsidR="00A506BE" w:rsidRPr="00EC0588" w:rsidRDefault="00A506BE" w:rsidP="00FE72EB">
            <w:pPr>
              <w:spacing w:before="100" w:beforeAutospacing="1" w:after="100" w:afterAutospacing="1"/>
              <w:jc w:val="center"/>
              <w:rPr>
                <w:color w:val="000000"/>
              </w:rPr>
            </w:pPr>
            <w:r w:rsidRPr="00EC0588">
              <w:rPr>
                <w:color w:val="000000"/>
              </w:rPr>
              <w:t>Форма представления</w:t>
            </w:r>
          </w:p>
        </w:tc>
        <w:tc>
          <w:tcPr>
            <w:tcW w:w="974" w:type="dxa"/>
            <w:shd w:val="pct5" w:color="000000" w:fill="FFFFFF"/>
          </w:tcPr>
          <w:p w:rsidR="00A506BE" w:rsidRPr="00EC0588" w:rsidRDefault="00A506BE" w:rsidP="00FE72EB">
            <w:pPr>
              <w:spacing w:before="100" w:beforeAutospacing="1" w:after="100" w:afterAutospacing="1"/>
              <w:rPr>
                <w:color w:val="000000"/>
              </w:rPr>
            </w:pPr>
            <w:r w:rsidRPr="00EC0588">
              <w:rPr>
                <w:color w:val="000000"/>
              </w:rPr>
              <w:t>Кол-во листов</w:t>
            </w:r>
          </w:p>
        </w:tc>
      </w:tr>
      <w:tr w:rsidR="00A506BE" w:rsidRPr="00EC0588">
        <w:trPr>
          <w:trHeight w:val="217"/>
          <w:jc w:val="center"/>
        </w:trPr>
        <w:tc>
          <w:tcPr>
            <w:tcW w:w="699" w:type="dxa"/>
          </w:tcPr>
          <w:p w:rsidR="00A506BE" w:rsidRPr="00EC0588" w:rsidRDefault="00A506BE" w:rsidP="00FE72EB">
            <w:pPr>
              <w:tabs>
                <w:tab w:val="num" w:pos="360"/>
              </w:tabs>
              <w:spacing w:before="100" w:beforeAutospacing="1" w:after="100" w:afterAutospacing="1"/>
              <w:ind w:left="360" w:hanging="360"/>
              <w:jc w:val="center"/>
              <w:rPr>
                <w:color w:val="000000"/>
              </w:rPr>
            </w:pPr>
            <w:r w:rsidRPr="00EC0588">
              <w:rPr>
                <w:color w:val="000000"/>
                <w:sz w:val="22"/>
                <w:szCs w:val="22"/>
              </w:rPr>
              <w:t>1.</w:t>
            </w:r>
          </w:p>
        </w:tc>
        <w:tc>
          <w:tcPr>
            <w:tcW w:w="6703" w:type="dxa"/>
          </w:tcPr>
          <w:p w:rsidR="00A506BE" w:rsidRPr="00EC0588" w:rsidRDefault="00A506BE" w:rsidP="00FE72EB">
            <w:pPr>
              <w:spacing w:before="100" w:beforeAutospacing="1" w:after="100" w:afterAutospacing="1"/>
              <w:jc w:val="both"/>
              <w:rPr>
                <w:color w:val="000000"/>
              </w:rPr>
            </w:pPr>
          </w:p>
        </w:tc>
        <w:tc>
          <w:tcPr>
            <w:tcW w:w="1958" w:type="dxa"/>
          </w:tcPr>
          <w:p w:rsidR="00A506BE" w:rsidRPr="00EC0588" w:rsidRDefault="00A506BE" w:rsidP="00FE72EB">
            <w:pPr>
              <w:spacing w:before="100" w:beforeAutospacing="1" w:after="100" w:afterAutospacing="1"/>
              <w:jc w:val="center"/>
              <w:rPr>
                <w:color w:val="000000"/>
              </w:rPr>
            </w:pPr>
          </w:p>
        </w:tc>
        <w:tc>
          <w:tcPr>
            <w:tcW w:w="974" w:type="dxa"/>
          </w:tcPr>
          <w:p w:rsidR="00A506BE" w:rsidRPr="00EC0588" w:rsidRDefault="00A506BE" w:rsidP="00FE72EB">
            <w:pPr>
              <w:spacing w:before="100" w:beforeAutospacing="1" w:after="100" w:afterAutospacing="1"/>
              <w:jc w:val="center"/>
              <w:rPr>
                <w:color w:val="000000"/>
              </w:rPr>
            </w:pPr>
          </w:p>
        </w:tc>
      </w:tr>
      <w:tr w:rsidR="00A506BE" w:rsidRPr="00EC0588">
        <w:trPr>
          <w:jc w:val="center"/>
        </w:trPr>
        <w:tc>
          <w:tcPr>
            <w:tcW w:w="699" w:type="dxa"/>
          </w:tcPr>
          <w:p w:rsidR="00A506BE" w:rsidRPr="00EC0588" w:rsidRDefault="00A506BE" w:rsidP="00FE72EB">
            <w:pPr>
              <w:tabs>
                <w:tab w:val="num" w:pos="360"/>
              </w:tabs>
              <w:spacing w:before="100" w:beforeAutospacing="1" w:after="100" w:afterAutospacing="1"/>
              <w:ind w:left="360" w:hanging="360"/>
              <w:jc w:val="center"/>
              <w:rPr>
                <w:color w:val="000000"/>
              </w:rPr>
            </w:pPr>
            <w:r w:rsidRPr="00EC0588">
              <w:rPr>
                <w:color w:val="000000"/>
                <w:sz w:val="22"/>
                <w:szCs w:val="22"/>
              </w:rPr>
              <w:t>2.</w:t>
            </w:r>
          </w:p>
        </w:tc>
        <w:tc>
          <w:tcPr>
            <w:tcW w:w="6703" w:type="dxa"/>
          </w:tcPr>
          <w:p w:rsidR="00A506BE" w:rsidRPr="00EC0588" w:rsidRDefault="00A506BE" w:rsidP="00FE72EB">
            <w:pPr>
              <w:spacing w:before="100" w:beforeAutospacing="1" w:after="100" w:afterAutospacing="1"/>
              <w:jc w:val="both"/>
              <w:rPr>
                <w:color w:val="000000"/>
              </w:rPr>
            </w:pPr>
          </w:p>
        </w:tc>
        <w:tc>
          <w:tcPr>
            <w:tcW w:w="1958" w:type="dxa"/>
          </w:tcPr>
          <w:p w:rsidR="00A506BE" w:rsidRPr="00EC0588" w:rsidRDefault="00A506BE" w:rsidP="00FE72EB">
            <w:pPr>
              <w:spacing w:before="100" w:beforeAutospacing="1" w:after="100" w:afterAutospacing="1"/>
              <w:jc w:val="center"/>
              <w:rPr>
                <w:color w:val="000000"/>
              </w:rPr>
            </w:pPr>
          </w:p>
        </w:tc>
        <w:tc>
          <w:tcPr>
            <w:tcW w:w="974" w:type="dxa"/>
          </w:tcPr>
          <w:p w:rsidR="00A506BE" w:rsidRPr="00EC0588" w:rsidRDefault="00A506BE" w:rsidP="00FE72EB">
            <w:pPr>
              <w:spacing w:before="100" w:beforeAutospacing="1" w:after="100" w:afterAutospacing="1"/>
              <w:jc w:val="center"/>
              <w:rPr>
                <w:color w:val="000000"/>
              </w:rPr>
            </w:pPr>
          </w:p>
        </w:tc>
      </w:tr>
      <w:tr w:rsidR="00A506BE" w:rsidRPr="00EC0588">
        <w:trPr>
          <w:jc w:val="center"/>
        </w:trPr>
        <w:tc>
          <w:tcPr>
            <w:tcW w:w="699" w:type="dxa"/>
          </w:tcPr>
          <w:p w:rsidR="00A506BE" w:rsidRPr="00EC0588" w:rsidRDefault="00A506BE" w:rsidP="00FE72EB">
            <w:pPr>
              <w:tabs>
                <w:tab w:val="num" w:pos="360"/>
              </w:tabs>
              <w:spacing w:before="100" w:beforeAutospacing="1" w:after="100" w:afterAutospacing="1"/>
              <w:ind w:left="360" w:hanging="360"/>
              <w:jc w:val="center"/>
              <w:rPr>
                <w:color w:val="000000"/>
              </w:rPr>
            </w:pPr>
            <w:r w:rsidRPr="00EC0588">
              <w:rPr>
                <w:color w:val="000000"/>
                <w:sz w:val="22"/>
                <w:szCs w:val="22"/>
              </w:rPr>
              <w:t>3.</w:t>
            </w:r>
          </w:p>
        </w:tc>
        <w:tc>
          <w:tcPr>
            <w:tcW w:w="6703" w:type="dxa"/>
          </w:tcPr>
          <w:p w:rsidR="00A506BE" w:rsidRPr="00EC0588" w:rsidRDefault="00A506BE" w:rsidP="00FE72EB">
            <w:pPr>
              <w:jc w:val="both"/>
            </w:pPr>
          </w:p>
        </w:tc>
        <w:tc>
          <w:tcPr>
            <w:tcW w:w="1958" w:type="dxa"/>
          </w:tcPr>
          <w:p w:rsidR="00A506BE" w:rsidRPr="00EC0588" w:rsidRDefault="00A506BE" w:rsidP="00FE72EB">
            <w:pPr>
              <w:spacing w:before="100" w:beforeAutospacing="1" w:after="100" w:afterAutospacing="1"/>
              <w:jc w:val="center"/>
              <w:rPr>
                <w:color w:val="000000"/>
              </w:rPr>
            </w:pPr>
          </w:p>
        </w:tc>
        <w:tc>
          <w:tcPr>
            <w:tcW w:w="974" w:type="dxa"/>
          </w:tcPr>
          <w:p w:rsidR="00A506BE" w:rsidRPr="00EC0588" w:rsidRDefault="00A506BE" w:rsidP="00FE72EB">
            <w:pPr>
              <w:spacing w:before="100" w:beforeAutospacing="1" w:after="100" w:afterAutospacing="1"/>
              <w:jc w:val="center"/>
              <w:rPr>
                <w:color w:val="000000"/>
              </w:rPr>
            </w:pPr>
          </w:p>
        </w:tc>
      </w:tr>
      <w:tr w:rsidR="00A506BE" w:rsidRPr="00EC0588">
        <w:trPr>
          <w:jc w:val="center"/>
        </w:trPr>
        <w:tc>
          <w:tcPr>
            <w:tcW w:w="699" w:type="dxa"/>
          </w:tcPr>
          <w:p w:rsidR="00A506BE" w:rsidRPr="00EC0588" w:rsidRDefault="00A506BE" w:rsidP="00FE72EB">
            <w:pPr>
              <w:tabs>
                <w:tab w:val="num" w:pos="360"/>
              </w:tabs>
              <w:spacing w:before="100" w:beforeAutospacing="1" w:after="100" w:afterAutospacing="1"/>
              <w:ind w:left="360" w:hanging="360"/>
              <w:jc w:val="center"/>
              <w:rPr>
                <w:color w:val="000000"/>
              </w:rPr>
            </w:pPr>
            <w:r>
              <w:rPr>
                <w:color w:val="000000"/>
                <w:sz w:val="22"/>
                <w:szCs w:val="22"/>
              </w:rPr>
              <w:t>…..</w:t>
            </w:r>
          </w:p>
        </w:tc>
        <w:tc>
          <w:tcPr>
            <w:tcW w:w="6703" w:type="dxa"/>
          </w:tcPr>
          <w:p w:rsidR="00A506BE" w:rsidRPr="00EC0588" w:rsidRDefault="00A506BE" w:rsidP="00FE72EB">
            <w:pPr>
              <w:spacing w:before="100" w:beforeAutospacing="1" w:after="100" w:afterAutospacing="1"/>
              <w:jc w:val="both"/>
            </w:pPr>
          </w:p>
        </w:tc>
        <w:tc>
          <w:tcPr>
            <w:tcW w:w="1958" w:type="dxa"/>
          </w:tcPr>
          <w:p w:rsidR="00A506BE" w:rsidRPr="00EC0588" w:rsidRDefault="00A506BE" w:rsidP="00FE72EB">
            <w:pPr>
              <w:spacing w:before="100" w:beforeAutospacing="1" w:after="100" w:afterAutospacing="1"/>
              <w:jc w:val="center"/>
              <w:rPr>
                <w:color w:val="000000"/>
              </w:rPr>
            </w:pPr>
          </w:p>
        </w:tc>
        <w:tc>
          <w:tcPr>
            <w:tcW w:w="974" w:type="dxa"/>
          </w:tcPr>
          <w:p w:rsidR="00A506BE" w:rsidRPr="00EC0588" w:rsidRDefault="00A506BE" w:rsidP="00FE72EB">
            <w:pPr>
              <w:spacing w:before="100" w:beforeAutospacing="1" w:after="100" w:afterAutospacing="1"/>
              <w:jc w:val="center"/>
              <w:rPr>
                <w:color w:val="000000"/>
              </w:rPr>
            </w:pPr>
          </w:p>
        </w:tc>
      </w:tr>
      <w:tr w:rsidR="00A506BE" w:rsidRPr="00EC0588">
        <w:trPr>
          <w:jc w:val="center"/>
        </w:trPr>
        <w:tc>
          <w:tcPr>
            <w:tcW w:w="699" w:type="dxa"/>
          </w:tcPr>
          <w:p w:rsidR="00A506BE" w:rsidRDefault="00A506BE" w:rsidP="00FE72EB">
            <w:pPr>
              <w:tabs>
                <w:tab w:val="num" w:pos="360"/>
              </w:tabs>
              <w:spacing w:before="100" w:beforeAutospacing="1" w:after="100" w:afterAutospacing="1"/>
              <w:ind w:left="360" w:hanging="360"/>
              <w:jc w:val="center"/>
              <w:rPr>
                <w:color w:val="000000"/>
              </w:rPr>
            </w:pPr>
          </w:p>
        </w:tc>
        <w:tc>
          <w:tcPr>
            <w:tcW w:w="6703" w:type="dxa"/>
          </w:tcPr>
          <w:p w:rsidR="00A506BE" w:rsidRPr="00EC0588" w:rsidRDefault="00A506BE" w:rsidP="00FE72EB">
            <w:pPr>
              <w:spacing w:before="100" w:beforeAutospacing="1" w:after="100" w:afterAutospacing="1"/>
              <w:jc w:val="both"/>
            </w:pPr>
          </w:p>
        </w:tc>
        <w:tc>
          <w:tcPr>
            <w:tcW w:w="1958" w:type="dxa"/>
          </w:tcPr>
          <w:p w:rsidR="00A506BE" w:rsidRPr="00EC0588" w:rsidRDefault="00A506BE" w:rsidP="00FE72EB">
            <w:pPr>
              <w:spacing w:before="100" w:beforeAutospacing="1" w:after="100" w:afterAutospacing="1"/>
              <w:jc w:val="center"/>
              <w:rPr>
                <w:color w:val="000000"/>
              </w:rPr>
            </w:pPr>
          </w:p>
        </w:tc>
        <w:tc>
          <w:tcPr>
            <w:tcW w:w="974" w:type="dxa"/>
          </w:tcPr>
          <w:p w:rsidR="00A506BE" w:rsidRPr="00EC0588" w:rsidRDefault="00A506BE" w:rsidP="00FE72EB">
            <w:pPr>
              <w:spacing w:before="100" w:beforeAutospacing="1" w:after="100" w:afterAutospacing="1"/>
              <w:jc w:val="center"/>
              <w:rPr>
                <w:color w:val="000000"/>
              </w:rPr>
            </w:pPr>
          </w:p>
        </w:tc>
      </w:tr>
      <w:tr w:rsidR="00A506BE" w:rsidRPr="00EC0588">
        <w:trPr>
          <w:jc w:val="center"/>
        </w:trPr>
        <w:tc>
          <w:tcPr>
            <w:tcW w:w="699" w:type="dxa"/>
          </w:tcPr>
          <w:p w:rsidR="00A506BE" w:rsidRDefault="00A506BE" w:rsidP="00FE72EB">
            <w:pPr>
              <w:tabs>
                <w:tab w:val="num" w:pos="360"/>
              </w:tabs>
              <w:spacing w:before="100" w:beforeAutospacing="1" w:after="100" w:afterAutospacing="1"/>
              <w:ind w:left="360" w:hanging="360"/>
              <w:jc w:val="center"/>
              <w:rPr>
                <w:color w:val="000000"/>
              </w:rPr>
            </w:pPr>
          </w:p>
        </w:tc>
        <w:tc>
          <w:tcPr>
            <w:tcW w:w="6703" w:type="dxa"/>
          </w:tcPr>
          <w:p w:rsidR="00A506BE" w:rsidRPr="00EC0588" w:rsidRDefault="00A506BE" w:rsidP="00FE72EB">
            <w:pPr>
              <w:spacing w:before="100" w:beforeAutospacing="1" w:after="100" w:afterAutospacing="1"/>
              <w:jc w:val="both"/>
            </w:pPr>
          </w:p>
        </w:tc>
        <w:tc>
          <w:tcPr>
            <w:tcW w:w="1958" w:type="dxa"/>
          </w:tcPr>
          <w:p w:rsidR="00A506BE" w:rsidRPr="00EC0588" w:rsidRDefault="00A506BE" w:rsidP="00FE72EB">
            <w:pPr>
              <w:spacing w:before="100" w:beforeAutospacing="1" w:after="100" w:afterAutospacing="1"/>
              <w:jc w:val="center"/>
              <w:rPr>
                <w:color w:val="000000"/>
              </w:rPr>
            </w:pPr>
          </w:p>
        </w:tc>
        <w:tc>
          <w:tcPr>
            <w:tcW w:w="974" w:type="dxa"/>
          </w:tcPr>
          <w:p w:rsidR="00A506BE" w:rsidRPr="00EC0588" w:rsidRDefault="00A506BE" w:rsidP="00FE72EB">
            <w:pPr>
              <w:spacing w:before="100" w:beforeAutospacing="1" w:after="100" w:afterAutospacing="1"/>
              <w:jc w:val="center"/>
              <w:rPr>
                <w:color w:val="000000"/>
              </w:rPr>
            </w:pPr>
          </w:p>
        </w:tc>
      </w:tr>
      <w:tr w:rsidR="00A506BE" w:rsidRPr="00EC0588">
        <w:trPr>
          <w:jc w:val="center"/>
        </w:trPr>
        <w:tc>
          <w:tcPr>
            <w:tcW w:w="699" w:type="dxa"/>
          </w:tcPr>
          <w:p w:rsidR="00A506BE" w:rsidRDefault="00A506BE" w:rsidP="00FE72EB">
            <w:pPr>
              <w:tabs>
                <w:tab w:val="num" w:pos="360"/>
              </w:tabs>
              <w:spacing w:before="100" w:beforeAutospacing="1" w:after="100" w:afterAutospacing="1"/>
              <w:ind w:left="360" w:hanging="360"/>
              <w:jc w:val="center"/>
              <w:rPr>
                <w:color w:val="000000"/>
              </w:rPr>
            </w:pPr>
          </w:p>
        </w:tc>
        <w:tc>
          <w:tcPr>
            <w:tcW w:w="6703" w:type="dxa"/>
          </w:tcPr>
          <w:p w:rsidR="00A506BE" w:rsidRPr="00EC0588" w:rsidRDefault="00A506BE" w:rsidP="00FE72EB">
            <w:pPr>
              <w:spacing w:before="100" w:beforeAutospacing="1" w:after="100" w:afterAutospacing="1"/>
              <w:jc w:val="both"/>
            </w:pPr>
          </w:p>
        </w:tc>
        <w:tc>
          <w:tcPr>
            <w:tcW w:w="1958" w:type="dxa"/>
          </w:tcPr>
          <w:p w:rsidR="00A506BE" w:rsidRPr="00EC0588" w:rsidRDefault="00A506BE" w:rsidP="00FE72EB">
            <w:pPr>
              <w:spacing w:before="100" w:beforeAutospacing="1" w:after="100" w:afterAutospacing="1"/>
              <w:jc w:val="center"/>
              <w:rPr>
                <w:color w:val="000000"/>
              </w:rPr>
            </w:pPr>
          </w:p>
        </w:tc>
        <w:tc>
          <w:tcPr>
            <w:tcW w:w="974" w:type="dxa"/>
          </w:tcPr>
          <w:p w:rsidR="00A506BE" w:rsidRPr="00EC0588" w:rsidRDefault="00A506BE" w:rsidP="00FE72EB">
            <w:pPr>
              <w:spacing w:before="100" w:beforeAutospacing="1" w:after="100" w:afterAutospacing="1"/>
              <w:jc w:val="center"/>
              <w:rPr>
                <w:color w:val="000000"/>
              </w:rPr>
            </w:pPr>
          </w:p>
        </w:tc>
      </w:tr>
    </w:tbl>
    <w:p w:rsidR="00A506BE" w:rsidRPr="00EC0588" w:rsidRDefault="00A506BE" w:rsidP="0098505F">
      <w:pPr>
        <w:spacing w:before="100" w:beforeAutospacing="1" w:after="100" w:afterAutospacing="1"/>
        <w:jc w:val="both"/>
        <w:rPr>
          <w:color w:val="000000"/>
        </w:rPr>
      </w:pPr>
      <w:r w:rsidRPr="00EC0588">
        <w:rPr>
          <w:color w:val="000000"/>
        </w:rPr>
        <w:t xml:space="preserve">Итого документов 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на _______ </w:t>
      </w:r>
      <w:r w:rsidRPr="00EC0588">
        <w:rPr>
          <w:i/>
          <w:color w:val="000000"/>
        </w:rPr>
        <w:t>(количество</w:t>
      </w:r>
      <w:r w:rsidRPr="00EC0588">
        <w:rPr>
          <w:color w:val="000000"/>
        </w:rPr>
        <w:t xml:space="preserve"> </w:t>
      </w:r>
      <w:proofErr w:type="gramStart"/>
      <w:r w:rsidRPr="00EC0588">
        <w:rPr>
          <w:i/>
          <w:color w:val="000000"/>
        </w:rPr>
        <w:t xml:space="preserve">прописью) </w:t>
      </w:r>
      <w:r w:rsidRPr="00EC0588">
        <w:rPr>
          <w:color w:val="000000"/>
        </w:rPr>
        <w:t xml:space="preserve"> листах</w:t>
      </w:r>
      <w:proofErr w:type="gramEnd"/>
      <w:r w:rsidRPr="00EC0588">
        <w:rPr>
          <w:color w:val="000000"/>
        </w:rPr>
        <w:t>.</w:t>
      </w:r>
    </w:p>
    <w:p w:rsidR="00A506BE" w:rsidRPr="00EC0588" w:rsidRDefault="00A506BE" w:rsidP="0098505F">
      <w:r w:rsidRPr="00EC0588">
        <w:t>Сдал __________________</w:t>
      </w:r>
      <w:r w:rsidRPr="00EC0588">
        <w:tab/>
      </w:r>
      <w:r>
        <w:tab/>
      </w:r>
      <w:r>
        <w:tab/>
      </w:r>
      <w:r>
        <w:tab/>
      </w:r>
      <w:r>
        <w:tab/>
      </w:r>
      <w:r>
        <w:tab/>
      </w:r>
      <w:r>
        <w:tab/>
      </w:r>
      <w:r>
        <w:tab/>
      </w:r>
      <w:r>
        <w:tab/>
      </w:r>
      <w:r>
        <w:tab/>
      </w:r>
      <w:r>
        <w:tab/>
      </w:r>
      <w:r w:rsidRPr="00EC0588">
        <w:t>Принял____________________</w:t>
      </w:r>
    </w:p>
    <w:p w:rsidR="00A506BE" w:rsidRPr="00EC0588" w:rsidRDefault="00A506BE" w:rsidP="0098505F"/>
    <w:p w:rsidR="00A506BE" w:rsidRDefault="00A506BE" w:rsidP="0098505F">
      <w:r w:rsidRPr="00EC0588">
        <w:t>«___»____________ 20</w:t>
      </w:r>
      <w:r>
        <w:t>__</w:t>
      </w:r>
      <w:r w:rsidRPr="00EC0588">
        <w:t xml:space="preserve"> г</w:t>
      </w:r>
      <w:r>
        <w:t>.</w:t>
      </w:r>
      <w:r>
        <w:tab/>
      </w:r>
      <w:r>
        <w:tab/>
      </w:r>
      <w:r>
        <w:tab/>
      </w:r>
      <w:r>
        <w:tab/>
      </w:r>
      <w:r>
        <w:tab/>
      </w:r>
      <w:r>
        <w:tab/>
      </w:r>
      <w:r>
        <w:tab/>
      </w:r>
      <w:r>
        <w:tab/>
      </w:r>
      <w:r>
        <w:tab/>
      </w:r>
      <w:r>
        <w:tab/>
      </w:r>
      <w:r w:rsidRPr="00EC0588">
        <w:t>«___»______________ 20</w:t>
      </w:r>
      <w:r>
        <w:t xml:space="preserve">__ </w:t>
      </w:r>
      <w:r w:rsidRPr="00EC0588">
        <w:t>г.</w:t>
      </w:r>
    </w:p>
    <w:p w:rsidR="00A506BE" w:rsidRPr="00EC0588" w:rsidRDefault="00A506BE" w:rsidP="0098505F"/>
    <w:p w:rsidR="00A506BE" w:rsidRPr="00EC0588" w:rsidRDefault="00A506BE" w:rsidP="0098505F">
      <w:r>
        <w:t>«__</w:t>
      </w:r>
      <w:proofErr w:type="gramStart"/>
      <w:r>
        <w:t>_»часов</w:t>
      </w:r>
      <w:proofErr w:type="gramEnd"/>
      <w:r>
        <w:t xml:space="preserve"> «___»минут </w:t>
      </w:r>
      <w:r>
        <w:tab/>
      </w:r>
      <w:r>
        <w:tab/>
      </w:r>
      <w:r>
        <w:tab/>
      </w:r>
      <w:r>
        <w:tab/>
      </w:r>
      <w:r>
        <w:tab/>
      </w:r>
      <w:r>
        <w:tab/>
      </w:r>
      <w:r>
        <w:tab/>
      </w:r>
      <w:r>
        <w:tab/>
      </w:r>
      <w:r>
        <w:tab/>
      </w:r>
      <w:r>
        <w:tab/>
      </w:r>
      <w:r>
        <w:tab/>
      </w:r>
      <w:r w:rsidRPr="00EC0588">
        <w:t>«___»часов «___»минут</w:t>
      </w:r>
    </w:p>
    <w:p w:rsidR="00A506BE" w:rsidRDefault="00A506BE" w:rsidP="007A4326"/>
    <w:p w:rsidR="00A506BE" w:rsidRDefault="00A506BE" w:rsidP="007A4326"/>
    <w:p w:rsidR="00A506BE" w:rsidRDefault="00A506BE" w:rsidP="007A4326"/>
    <w:p w:rsidR="00A506BE" w:rsidRDefault="00A506BE" w:rsidP="007A4326">
      <w:r>
        <w:t>Регистрационный номер заявки___________</w:t>
      </w:r>
    </w:p>
    <w:p w:rsidR="00A506BE" w:rsidRDefault="00A506BE" w:rsidP="000828AA">
      <w:pPr>
        <w:ind w:left="6352"/>
      </w:pPr>
    </w:p>
    <w:p w:rsidR="00A506BE" w:rsidRDefault="00A506BE" w:rsidP="002E4CAE">
      <w:pPr>
        <w:rPr>
          <w:b/>
        </w:rPr>
      </w:pPr>
      <w:r>
        <w:t xml:space="preserve">Подпись Претендента (уполномоченного </w:t>
      </w:r>
      <w:proofErr w:type="gramStart"/>
      <w:r>
        <w:t>лица)_</w:t>
      </w:r>
      <w:proofErr w:type="gramEnd"/>
      <w:r>
        <w:t>______________________</w:t>
      </w:r>
      <w:r>
        <w:rPr>
          <w:b/>
        </w:rPr>
        <w:t xml:space="preserve"> </w:t>
      </w:r>
    </w:p>
    <w:p w:rsidR="00A506BE" w:rsidRDefault="00A506BE" w:rsidP="002E4CAE">
      <w:pPr>
        <w:rPr>
          <w:b/>
        </w:rPr>
      </w:pPr>
    </w:p>
    <w:p w:rsidR="00A506BE" w:rsidRDefault="00A506BE" w:rsidP="002E4CAE">
      <w:pPr>
        <w:rPr>
          <w:b/>
        </w:rPr>
      </w:pPr>
    </w:p>
    <w:p w:rsidR="00A506BE" w:rsidRDefault="00A506BE" w:rsidP="002E4CAE">
      <w:pPr>
        <w:rPr>
          <w:b/>
        </w:rPr>
      </w:pPr>
    </w:p>
    <w:p w:rsidR="00A506BE" w:rsidRDefault="00A506BE" w:rsidP="002E4CAE">
      <w:pPr>
        <w:rPr>
          <w:b/>
        </w:rPr>
      </w:pPr>
    </w:p>
    <w:p w:rsidR="00A506BE" w:rsidRDefault="00A506BE" w:rsidP="002E4CAE">
      <w:pPr>
        <w:rPr>
          <w:b/>
        </w:rPr>
      </w:pPr>
    </w:p>
    <w:p w:rsidR="00A506BE" w:rsidRDefault="00A506BE" w:rsidP="002E4CAE">
      <w:pPr>
        <w:rPr>
          <w:b/>
        </w:rPr>
      </w:pPr>
    </w:p>
    <w:p w:rsidR="00A506BE" w:rsidRDefault="00A506BE" w:rsidP="002E4CAE">
      <w:pPr>
        <w:rPr>
          <w:b/>
        </w:rPr>
      </w:pPr>
    </w:p>
    <w:p w:rsidR="00A506BE" w:rsidRDefault="00A506BE" w:rsidP="002E4CAE">
      <w:pPr>
        <w:rPr>
          <w:b/>
        </w:rPr>
      </w:pPr>
    </w:p>
    <w:p w:rsidR="00A506BE" w:rsidRDefault="00A506BE" w:rsidP="002E4CAE">
      <w:pPr>
        <w:rPr>
          <w:b/>
        </w:rPr>
      </w:pPr>
    </w:p>
    <w:p w:rsidR="00A506BE" w:rsidRDefault="00A506BE" w:rsidP="002E4CAE">
      <w:pPr>
        <w:rPr>
          <w:b/>
        </w:rPr>
      </w:pPr>
    </w:p>
    <w:p w:rsidR="00A506BE" w:rsidRDefault="00A506BE" w:rsidP="002E4CAE">
      <w:pPr>
        <w:rPr>
          <w:b/>
        </w:rPr>
      </w:pPr>
    </w:p>
    <w:p w:rsidR="00CA0367" w:rsidRDefault="00CA0367" w:rsidP="002E4CAE">
      <w:pPr>
        <w:rPr>
          <w:b/>
        </w:rPr>
      </w:pPr>
    </w:p>
    <w:p w:rsidR="00CA0367" w:rsidRDefault="00CA0367" w:rsidP="002E4CAE">
      <w:pPr>
        <w:rPr>
          <w:b/>
        </w:rPr>
      </w:pPr>
    </w:p>
    <w:p w:rsidR="00CA0367" w:rsidRDefault="00CA0367" w:rsidP="002E4CAE">
      <w:pPr>
        <w:rPr>
          <w:b/>
        </w:rPr>
      </w:pPr>
    </w:p>
    <w:p w:rsidR="00A506BE" w:rsidRDefault="00A506BE" w:rsidP="002E4CAE">
      <w:pPr>
        <w:rPr>
          <w:b/>
        </w:rPr>
      </w:pPr>
    </w:p>
    <w:p w:rsidR="00A506BE" w:rsidRPr="003C76EB" w:rsidRDefault="00A506BE" w:rsidP="00E641DB">
      <w:pPr>
        <w:pStyle w:val="a7"/>
        <w:tabs>
          <w:tab w:val="clear" w:pos="5918"/>
          <w:tab w:val="left" w:pos="2025"/>
        </w:tabs>
        <w:ind w:left="6352"/>
        <w:jc w:val="left"/>
        <w:rPr>
          <w:b/>
          <w:bCs/>
        </w:rPr>
      </w:pPr>
      <w:r>
        <w:rPr>
          <w:b/>
        </w:rPr>
        <w:lastRenderedPageBreak/>
        <w:t xml:space="preserve">    </w:t>
      </w:r>
      <w:r>
        <w:rPr>
          <w:b/>
          <w:bCs/>
        </w:rPr>
        <w:t>Приложение 3</w:t>
      </w:r>
    </w:p>
    <w:p w:rsidR="00A506BE" w:rsidRDefault="00A506BE" w:rsidP="00AE0B01">
      <w:pPr>
        <w:pStyle w:val="a7"/>
        <w:tabs>
          <w:tab w:val="clear" w:pos="5918"/>
          <w:tab w:val="left" w:pos="2025"/>
        </w:tabs>
        <w:ind w:left="6352"/>
        <w:jc w:val="left"/>
        <w:rPr>
          <w:b/>
        </w:rPr>
      </w:pPr>
      <w:r>
        <w:rPr>
          <w:b/>
        </w:rPr>
        <w:tab/>
        <w:t xml:space="preserve">    </w:t>
      </w:r>
      <w:r w:rsidRPr="0098505F">
        <w:rPr>
          <w:b/>
        </w:rPr>
        <w:t>к документации об Аукционе</w:t>
      </w:r>
    </w:p>
    <w:p w:rsidR="00A506BE" w:rsidRPr="004E57C2" w:rsidRDefault="00A506BE" w:rsidP="004E57C2">
      <w:pPr>
        <w:pStyle w:val="222"/>
        <w:ind w:firstLine="5182"/>
        <w:rPr>
          <w:sz w:val="24"/>
          <w:szCs w:val="24"/>
        </w:rPr>
      </w:pPr>
      <w:r w:rsidRPr="004E57C2">
        <w:rPr>
          <w:sz w:val="24"/>
          <w:szCs w:val="24"/>
        </w:rPr>
        <w:t xml:space="preserve">Директору </w:t>
      </w:r>
    </w:p>
    <w:p w:rsidR="00A506BE" w:rsidRPr="004E57C2" w:rsidRDefault="00A506BE" w:rsidP="004E57C2">
      <w:pPr>
        <w:pStyle w:val="222"/>
        <w:ind w:firstLine="5182"/>
        <w:rPr>
          <w:sz w:val="24"/>
          <w:szCs w:val="24"/>
        </w:rPr>
      </w:pPr>
      <w:r w:rsidRPr="004E57C2">
        <w:rPr>
          <w:sz w:val="24"/>
          <w:szCs w:val="24"/>
        </w:rPr>
        <w:t xml:space="preserve">МАУК </w:t>
      </w:r>
      <w:r w:rsidR="00CA0367">
        <w:rPr>
          <w:sz w:val="24"/>
          <w:szCs w:val="24"/>
        </w:rPr>
        <w:t xml:space="preserve">ДК </w:t>
      </w:r>
      <w:r w:rsidRPr="004E57C2">
        <w:rPr>
          <w:sz w:val="24"/>
          <w:szCs w:val="24"/>
        </w:rPr>
        <w:t>«</w:t>
      </w:r>
      <w:r w:rsidR="00CA0367">
        <w:rPr>
          <w:sz w:val="24"/>
          <w:szCs w:val="24"/>
        </w:rPr>
        <w:t>Октябрь</w:t>
      </w:r>
      <w:r w:rsidRPr="004E57C2">
        <w:rPr>
          <w:sz w:val="24"/>
          <w:szCs w:val="24"/>
        </w:rPr>
        <w:t xml:space="preserve">» </w:t>
      </w:r>
    </w:p>
    <w:p w:rsidR="00A506BE" w:rsidRPr="004E57C2" w:rsidRDefault="00CA0367" w:rsidP="004E57C2">
      <w:pPr>
        <w:pStyle w:val="222"/>
        <w:ind w:firstLine="5182"/>
        <w:rPr>
          <w:sz w:val="24"/>
          <w:szCs w:val="24"/>
        </w:rPr>
      </w:pPr>
      <w:proofErr w:type="spellStart"/>
      <w:r>
        <w:rPr>
          <w:sz w:val="24"/>
          <w:szCs w:val="24"/>
        </w:rPr>
        <w:t>Голинской</w:t>
      </w:r>
      <w:proofErr w:type="spellEnd"/>
      <w:r>
        <w:rPr>
          <w:sz w:val="24"/>
          <w:szCs w:val="24"/>
        </w:rPr>
        <w:t xml:space="preserve"> Н.А.</w:t>
      </w:r>
    </w:p>
    <w:p w:rsidR="00A506BE" w:rsidRDefault="00A506BE" w:rsidP="004E57C2">
      <w:pPr>
        <w:pStyle w:val="222"/>
        <w:jc w:val="center"/>
        <w:rPr>
          <w:b/>
        </w:rPr>
      </w:pPr>
      <w:r w:rsidRPr="00386229">
        <w:rPr>
          <w:b/>
        </w:rPr>
        <w:t>З</w:t>
      </w:r>
      <w:r>
        <w:rPr>
          <w:b/>
        </w:rPr>
        <w:t>АЯВКА</w:t>
      </w:r>
    </w:p>
    <w:p w:rsidR="00A506BE" w:rsidRPr="00B42D1B" w:rsidRDefault="00A506BE" w:rsidP="00B42D1B">
      <w:pPr>
        <w:widowControl w:val="0"/>
        <w:ind w:firstLine="720"/>
        <w:jc w:val="center"/>
      </w:pPr>
      <w:r w:rsidRPr="00B42D1B">
        <w:t xml:space="preserve">на участие в Аукционе на право заключения договора аренды имущества, находящегося в муниципальной собственности муниципального образования «Город Волгодонск», закрепленного за МАУК </w:t>
      </w:r>
      <w:r w:rsidR="00CA0367">
        <w:t xml:space="preserve">ДК </w:t>
      </w:r>
      <w:r w:rsidRPr="00B42D1B">
        <w:t>«</w:t>
      </w:r>
      <w:r w:rsidR="00CA0367">
        <w:t>Октябрь</w:t>
      </w:r>
      <w:r w:rsidRPr="00B42D1B">
        <w:t>» на праве оперативного управления</w:t>
      </w:r>
    </w:p>
    <w:p w:rsidR="00A506BE" w:rsidRPr="009136CC" w:rsidRDefault="00A506BE" w:rsidP="004E57C2">
      <w:pPr>
        <w:rPr>
          <w:sz w:val="22"/>
          <w:szCs w:val="22"/>
        </w:rPr>
      </w:pPr>
      <w:proofErr w:type="gramStart"/>
      <w:r w:rsidRPr="00266D39">
        <w:rPr>
          <w:sz w:val="22"/>
          <w:szCs w:val="22"/>
        </w:rPr>
        <w:t>Претендент:_</w:t>
      </w:r>
      <w:proofErr w:type="gramEnd"/>
      <w:r>
        <w:t>_______________</w:t>
      </w:r>
      <w:r w:rsidRPr="009136CC">
        <w:rPr>
          <w:sz w:val="22"/>
          <w:szCs w:val="22"/>
        </w:rPr>
        <w:t>____________</w:t>
      </w:r>
      <w:r>
        <w:rPr>
          <w:sz w:val="22"/>
          <w:szCs w:val="22"/>
        </w:rPr>
        <w:t>___</w:t>
      </w:r>
      <w:r w:rsidRPr="009136CC">
        <w:rPr>
          <w:sz w:val="22"/>
          <w:szCs w:val="22"/>
        </w:rPr>
        <w:t>_________________________________</w:t>
      </w:r>
      <w:r>
        <w:rPr>
          <w:sz w:val="22"/>
          <w:szCs w:val="22"/>
        </w:rPr>
        <w:t>_______</w:t>
      </w:r>
    </w:p>
    <w:p w:rsidR="00A506BE" w:rsidRPr="009136CC" w:rsidRDefault="00A506BE" w:rsidP="004E57C2">
      <w:pPr>
        <w:jc w:val="both"/>
        <w:rPr>
          <w:sz w:val="16"/>
          <w:szCs w:val="16"/>
        </w:rPr>
      </w:pPr>
      <w:r w:rsidRPr="009136CC">
        <w:rPr>
          <w:sz w:val="22"/>
          <w:szCs w:val="22"/>
        </w:rPr>
        <w:tab/>
      </w:r>
      <w:r w:rsidRPr="009136CC">
        <w:rPr>
          <w:sz w:val="22"/>
          <w:szCs w:val="22"/>
        </w:rPr>
        <w:tab/>
      </w:r>
      <w:r w:rsidRPr="009136CC">
        <w:rPr>
          <w:sz w:val="22"/>
          <w:szCs w:val="22"/>
        </w:rPr>
        <w:tab/>
      </w:r>
      <w:r w:rsidRPr="009136CC">
        <w:rPr>
          <w:sz w:val="22"/>
          <w:szCs w:val="22"/>
        </w:rPr>
        <w:tab/>
      </w:r>
      <w:r w:rsidRPr="009136CC">
        <w:rPr>
          <w:sz w:val="22"/>
          <w:szCs w:val="22"/>
        </w:rPr>
        <w:tab/>
      </w:r>
      <w:r w:rsidRPr="009136CC">
        <w:rPr>
          <w:sz w:val="16"/>
          <w:szCs w:val="16"/>
        </w:rPr>
        <w:t xml:space="preserve">(полное наименование </w:t>
      </w:r>
      <w:proofErr w:type="gramStart"/>
      <w:r>
        <w:rPr>
          <w:sz w:val="16"/>
          <w:szCs w:val="16"/>
        </w:rPr>
        <w:t>организации  для</w:t>
      </w:r>
      <w:proofErr w:type="gramEnd"/>
      <w:r>
        <w:rPr>
          <w:sz w:val="16"/>
          <w:szCs w:val="16"/>
        </w:rPr>
        <w:t xml:space="preserve"> ЮЛ,ФИО для ФЛ,ИП</w:t>
      </w:r>
      <w:r w:rsidRPr="009136CC">
        <w:rPr>
          <w:sz w:val="16"/>
          <w:szCs w:val="16"/>
        </w:rPr>
        <w:t>)</w:t>
      </w:r>
    </w:p>
    <w:p w:rsidR="00A506BE" w:rsidRPr="004B68D2" w:rsidRDefault="00A506BE" w:rsidP="004E57C2">
      <w:pPr>
        <w:jc w:val="both"/>
        <w:rPr>
          <w:sz w:val="20"/>
          <w:szCs w:val="20"/>
        </w:rPr>
      </w:pPr>
      <w:r w:rsidRPr="00266D39">
        <w:rPr>
          <w:sz w:val="22"/>
          <w:szCs w:val="22"/>
        </w:rPr>
        <w:t xml:space="preserve">Адрес </w:t>
      </w:r>
      <w:r>
        <w:rPr>
          <w:sz w:val="22"/>
          <w:szCs w:val="22"/>
        </w:rPr>
        <w:t>П</w:t>
      </w:r>
      <w:r w:rsidRPr="00266D39">
        <w:rPr>
          <w:sz w:val="22"/>
          <w:szCs w:val="22"/>
        </w:rPr>
        <w:t>ретендента:</w:t>
      </w:r>
      <w:r w:rsidRPr="004B68D2">
        <w:rPr>
          <w:sz w:val="20"/>
          <w:szCs w:val="20"/>
        </w:rPr>
        <w:t xml:space="preserve"> </w:t>
      </w:r>
      <w:r>
        <w:rPr>
          <w:sz w:val="20"/>
          <w:szCs w:val="20"/>
        </w:rPr>
        <w:t>___________</w:t>
      </w:r>
      <w:r w:rsidRPr="004B68D2">
        <w:rPr>
          <w:sz w:val="20"/>
          <w:szCs w:val="20"/>
        </w:rPr>
        <w:t>______________________________________________________</w:t>
      </w:r>
      <w:r>
        <w:rPr>
          <w:sz w:val="20"/>
          <w:szCs w:val="20"/>
        </w:rPr>
        <w:t>_________</w:t>
      </w:r>
    </w:p>
    <w:p w:rsidR="00A506BE" w:rsidRDefault="00A506BE" w:rsidP="004E57C2">
      <w:pPr>
        <w:jc w:val="both"/>
        <w:rPr>
          <w:sz w:val="16"/>
          <w:szCs w:val="16"/>
        </w:rPr>
      </w:pPr>
      <w:r w:rsidRPr="00F06482">
        <w:rPr>
          <w:sz w:val="16"/>
          <w:szCs w:val="16"/>
        </w:rPr>
        <w:t xml:space="preserve">                                                                     (индекс, населенный пункт, улица, дом, квартира, телефон, факс)</w:t>
      </w:r>
    </w:p>
    <w:p w:rsidR="00A506BE" w:rsidRDefault="00A506BE" w:rsidP="004E57C2">
      <w:pPr>
        <w:jc w:val="both"/>
        <w:rPr>
          <w:sz w:val="2"/>
          <w:szCs w:val="20"/>
        </w:rPr>
      </w:pPr>
    </w:p>
    <w:p w:rsidR="00A506BE" w:rsidRDefault="00A506BE" w:rsidP="004E57C2">
      <w:pPr>
        <w:jc w:val="both"/>
        <w:rPr>
          <w:sz w:val="2"/>
          <w:szCs w:val="20"/>
        </w:rPr>
      </w:pPr>
    </w:p>
    <w:p w:rsidR="00A506BE" w:rsidRDefault="00A506BE" w:rsidP="004E57C2">
      <w:pPr>
        <w:jc w:val="both"/>
        <w:rPr>
          <w:sz w:val="2"/>
          <w:szCs w:val="20"/>
        </w:rPr>
      </w:pPr>
    </w:p>
    <w:p w:rsidR="00A506BE" w:rsidRDefault="00A506BE" w:rsidP="004E57C2">
      <w:pPr>
        <w:jc w:val="both"/>
        <w:rPr>
          <w:sz w:val="2"/>
          <w:szCs w:val="20"/>
        </w:rPr>
      </w:pPr>
    </w:p>
    <w:p w:rsidR="00A506BE" w:rsidRDefault="00A506BE" w:rsidP="004E57C2">
      <w:pPr>
        <w:jc w:val="both"/>
        <w:rPr>
          <w:sz w:val="2"/>
          <w:szCs w:val="20"/>
        </w:rPr>
      </w:pPr>
    </w:p>
    <w:p w:rsidR="00A506BE" w:rsidRPr="004B68D2" w:rsidRDefault="00A506BE" w:rsidP="004E57C2">
      <w:pPr>
        <w:jc w:val="both"/>
        <w:rPr>
          <w:sz w:val="20"/>
          <w:szCs w:val="20"/>
        </w:rPr>
      </w:pPr>
      <w:r w:rsidRPr="00266D39">
        <w:rPr>
          <w:sz w:val="22"/>
          <w:szCs w:val="22"/>
        </w:rPr>
        <w:t>действующего на основании:</w:t>
      </w:r>
      <w:r w:rsidRPr="004B68D2">
        <w:rPr>
          <w:sz w:val="20"/>
          <w:szCs w:val="20"/>
        </w:rPr>
        <w:t xml:space="preserve"> ___________________________________________________</w:t>
      </w:r>
      <w:r>
        <w:rPr>
          <w:sz w:val="20"/>
          <w:szCs w:val="20"/>
        </w:rPr>
        <w:t>_________</w:t>
      </w:r>
    </w:p>
    <w:p w:rsidR="00A506BE" w:rsidRPr="00F06482" w:rsidRDefault="00A506BE" w:rsidP="004E57C2">
      <w:pPr>
        <w:jc w:val="both"/>
        <w:rPr>
          <w:sz w:val="16"/>
          <w:szCs w:val="16"/>
        </w:rPr>
      </w:pPr>
      <w:r w:rsidRPr="00F06482">
        <w:rPr>
          <w:sz w:val="16"/>
          <w:szCs w:val="16"/>
        </w:rPr>
        <w:t xml:space="preserve">                                                                                    (Устав, Положение, свидетельство)</w:t>
      </w:r>
    </w:p>
    <w:p w:rsidR="00A506BE" w:rsidRPr="004B68D2" w:rsidRDefault="00A506BE" w:rsidP="004E57C2">
      <w:pPr>
        <w:jc w:val="both"/>
        <w:rPr>
          <w:sz w:val="20"/>
          <w:szCs w:val="20"/>
        </w:rPr>
      </w:pPr>
      <w:r w:rsidRPr="00266D39">
        <w:rPr>
          <w:sz w:val="22"/>
          <w:szCs w:val="22"/>
        </w:rPr>
        <w:t xml:space="preserve">зарегистрированный </w:t>
      </w:r>
      <w:proofErr w:type="gramStart"/>
      <w:r w:rsidRPr="00266D39">
        <w:rPr>
          <w:sz w:val="22"/>
          <w:szCs w:val="22"/>
        </w:rPr>
        <w:t>в:</w:t>
      </w:r>
      <w:r w:rsidRPr="004B68D2">
        <w:rPr>
          <w:sz w:val="20"/>
          <w:szCs w:val="20"/>
        </w:rPr>
        <w:t>_</w:t>
      </w:r>
      <w:proofErr w:type="gramEnd"/>
      <w:r w:rsidRPr="004B68D2">
        <w:rPr>
          <w:sz w:val="20"/>
          <w:szCs w:val="20"/>
        </w:rPr>
        <w:t>_____________________________________________________________</w:t>
      </w:r>
      <w:r>
        <w:rPr>
          <w:sz w:val="20"/>
          <w:szCs w:val="20"/>
        </w:rPr>
        <w:t>_________</w:t>
      </w:r>
    </w:p>
    <w:p w:rsidR="00A506BE" w:rsidRPr="00F06482" w:rsidRDefault="00A506BE" w:rsidP="004E57C2">
      <w:pPr>
        <w:jc w:val="both"/>
        <w:rPr>
          <w:sz w:val="16"/>
          <w:szCs w:val="16"/>
        </w:rPr>
      </w:pPr>
      <w:r w:rsidRPr="00F06482">
        <w:rPr>
          <w:sz w:val="16"/>
          <w:szCs w:val="16"/>
        </w:rPr>
        <w:t xml:space="preserve">                                                                         (населенный пункт)</w:t>
      </w:r>
    </w:p>
    <w:p w:rsidR="00A506BE" w:rsidRPr="004B68D2" w:rsidRDefault="00A506BE" w:rsidP="004E57C2">
      <w:pPr>
        <w:jc w:val="both"/>
        <w:rPr>
          <w:sz w:val="20"/>
          <w:szCs w:val="20"/>
        </w:rPr>
      </w:pPr>
      <w:r w:rsidRPr="00266D39">
        <w:rPr>
          <w:sz w:val="22"/>
          <w:szCs w:val="22"/>
        </w:rPr>
        <w:t xml:space="preserve">свидетельство о регистрации </w:t>
      </w:r>
      <w:proofErr w:type="spellStart"/>
      <w:r w:rsidRPr="00266D39">
        <w:rPr>
          <w:sz w:val="22"/>
          <w:szCs w:val="22"/>
        </w:rPr>
        <w:t>от</w:t>
      </w:r>
      <w:r>
        <w:rPr>
          <w:sz w:val="20"/>
          <w:szCs w:val="20"/>
        </w:rPr>
        <w:t>_</w:t>
      </w:r>
      <w:r w:rsidRPr="004B68D2">
        <w:rPr>
          <w:sz w:val="20"/>
          <w:szCs w:val="20"/>
        </w:rPr>
        <w:t>____________№_________________серия</w:t>
      </w:r>
      <w:proofErr w:type="spellEnd"/>
      <w:r w:rsidRPr="004B68D2">
        <w:rPr>
          <w:sz w:val="20"/>
          <w:szCs w:val="20"/>
        </w:rPr>
        <w:t>_________________</w:t>
      </w:r>
      <w:r>
        <w:rPr>
          <w:sz w:val="20"/>
          <w:szCs w:val="20"/>
        </w:rPr>
        <w:t>_________</w:t>
      </w:r>
    </w:p>
    <w:p w:rsidR="00A506BE" w:rsidRDefault="00A506BE" w:rsidP="004E57C2">
      <w:pPr>
        <w:jc w:val="both"/>
        <w:rPr>
          <w:sz w:val="2"/>
          <w:szCs w:val="20"/>
        </w:rPr>
      </w:pPr>
    </w:p>
    <w:p w:rsidR="00A506BE" w:rsidRDefault="00A506BE" w:rsidP="004E57C2">
      <w:pPr>
        <w:jc w:val="both"/>
        <w:rPr>
          <w:sz w:val="2"/>
          <w:szCs w:val="20"/>
        </w:rPr>
      </w:pPr>
    </w:p>
    <w:p w:rsidR="00A506BE" w:rsidRDefault="00A506BE" w:rsidP="004E57C2">
      <w:pPr>
        <w:jc w:val="both"/>
        <w:rPr>
          <w:sz w:val="2"/>
          <w:szCs w:val="20"/>
        </w:rPr>
      </w:pPr>
    </w:p>
    <w:p w:rsidR="00A506BE" w:rsidRDefault="00A506BE" w:rsidP="004E57C2">
      <w:pPr>
        <w:jc w:val="both"/>
        <w:rPr>
          <w:sz w:val="2"/>
          <w:szCs w:val="20"/>
        </w:rPr>
      </w:pPr>
    </w:p>
    <w:p w:rsidR="00A506BE" w:rsidRDefault="00A506BE" w:rsidP="004E57C2">
      <w:pPr>
        <w:jc w:val="both"/>
        <w:rPr>
          <w:sz w:val="2"/>
          <w:szCs w:val="20"/>
        </w:rPr>
      </w:pPr>
    </w:p>
    <w:p w:rsidR="00A506BE" w:rsidRDefault="00A506BE" w:rsidP="004E57C2">
      <w:pPr>
        <w:jc w:val="both"/>
        <w:rPr>
          <w:sz w:val="2"/>
          <w:szCs w:val="20"/>
        </w:rPr>
      </w:pPr>
    </w:p>
    <w:p w:rsidR="00A506BE" w:rsidRPr="004B68D2" w:rsidRDefault="00A506BE" w:rsidP="004E57C2">
      <w:pPr>
        <w:jc w:val="both"/>
        <w:rPr>
          <w:sz w:val="20"/>
          <w:szCs w:val="20"/>
        </w:rPr>
      </w:pPr>
      <w:proofErr w:type="spellStart"/>
      <w:proofErr w:type="gramStart"/>
      <w:r w:rsidRPr="00266D39">
        <w:rPr>
          <w:sz w:val="22"/>
          <w:szCs w:val="22"/>
        </w:rPr>
        <w:t>паспорт:</w:t>
      </w:r>
      <w:r w:rsidRPr="004B68D2">
        <w:rPr>
          <w:sz w:val="20"/>
          <w:szCs w:val="20"/>
        </w:rPr>
        <w:t>_</w:t>
      </w:r>
      <w:proofErr w:type="gramEnd"/>
      <w:r w:rsidRPr="004B68D2">
        <w:rPr>
          <w:sz w:val="20"/>
          <w:szCs w:val="20"/>
        </w:rPr>
        <w:t>____________________выдан</w:t>
      </w:r>
      <w:proofErr w:type="spellEnd"/>
      <w:r w:rsidRPr="004B68D2">
        <w:rPr>
          <w:sz w:val="20"/>
          <w:szCs w:val="20"/>
        </w:rPr>
        <w:t>_____________________</w:t>
      </w:r>
      <w:r>
        <w:rPr>
          <w:sz w:val="20"/>
          <w:szCs w:val="20"/>
        </w:rPr>
        <w:t>______</w:t>
      </w:r>
    </w:p>
    <w:p w:rsidR="00A506BE" w:rsidRPr="0038770F" w:rsidRDefault="00A506BE" w:rsidP="004E57C2">
      <w:pPr>
        <w:jc w:val="both"/>
        <w:rPr>
          <w:sz w:val="16"/>
          <w:szCs w:val="16"/>
        </w:rPr>
      </w:pPr>
      <w:r w:rsidRPr="0038770F">
        <w:rPr>
          <w:sz w:val="16"/>
          <w:szCs w:val="16"/>
        </w:rPr>
        <w:t xml:space="preserve">                                       (серия, номер)</w:t>
      </w:r>
    </w:p>
    <w:p w:rsidR="00A506BE" w:rsidRPr="004B68D2" w:rsidRDefault="00A506BE" w:rsidP="004E57C2">
      <w:pPr>
        <w:jc w:val="both"/>
        <w:rPr>
          <w:sz w:val="20"/>
          <w:szCs w:val="20"/>
        </w:rPr>
      </w:pPr>
      <w:r w:rsidRPr="004B68D2">
        <w:rPr>
          <w:sz w:val="20"/>
          <w:szCs w:val="20"/>
        </w:rPr>
        <w:t>____________________________________________________________________________________</w:t>
      </w:r>
      <w:r>
        <w:rPr>
          <w:sz w:val="20"/>
          <w:szCs w:val="20"/>
        </w:rPr>
        <w:t>_________</w:t>
      </w:r>
    </w:p>
    <w:p w:rsidR="00A506BE" w:rsidRPr="0038770F" w:rsidRDefault="00A506BE" w:rsidP="004E57C2">
      <w:pPr>
        <w:jc w:val="both"/>
        <w:rPr>
          <w:sz w:val="16"/>
          <w:szCs w:val="16"/>
        </w:rPr>
      </w:pPr>
      <w:r w:rsidRPr="0038770F">
        <w:rPr>
          <w:sz w:val="16"/>
          <w:szCs w:val="16"/>
        </w:rPr>
        <w:t xml:space="preserve">                                                                                                       (кем, когда)</w:t>
      </w:r>
    </w:p>
    <w:p w:rsidR="00A506BE" w:rsidRPr="004B68D2" w:rsidRDefault="00A506BE" w:rsidP="004E57C2">
      <w:pPr>
        <w:jc w:val="both"/>
        <w:rPr>
          <w:sz w:val="20"/>
          <w:szCs w:val="20"/>
        </w:rPr>
      </w:pPr>
      <w:r w:rsidRPr="00266D39">
        <w:rPr>
          <w:sz w:val="22"/>
          <w:szCs w:val="22"/>
        </w:rPr>
        <w:t>Телефон рабочий</w:t>
      </w:r>
      <w:r w:rsidRPr="004B68D2">
        <w:rPr>
          <w:sz w:val="20"/>
          <w:szCs w:val="20"/>
        </w:rPr>
        <w:t xml:space="preserve"> _____________________________</w:t>
      </w:r>
      <w:r>
        <w:rPr>
          <w:sz w:val="20"/>
          <w:szCs w:val="20"/>
        </w:rPr>
        <w:t>_________</w:t>
      </w:r>
      <w:r w:rsidRPr="00266D39">
        <w:rPr>
          <w:sz w:val="22"/>
          <w:szCs w:val="22"/>
        </w:rPr>
        <w:t>домашний</w:t>
      </w:r>
      <w:r w:rsidRPr="004B68D2">
        <w:rPr>
          <w:sz w:val="20"/>
          <w:szCs w:val="20"/>
        </w:rPr>
        <w:t>____________________________</w:t>
      </w:r>
    </w:p>
    <w:p w:rsidR="00A506BE" w:rsidRPr="004B68D2" w:rsidRDefault="00A506BE" w:rsidP="004E57C2">
      <w:pPr>
        <w:jc w:val="both"/>
        <w:rPr>
          <w:sz w:val="20"/>
          <w:szCs w:val="20"/>
        </w:rPr>
      </w:pPr>
      <w:r w:rsidRPr="00266D39">
        <w:rPr>
          <w:sz w:val="22"/>
          <w:szCs w:val="22"/>
        </w:rPr>
        <w:t>ИНН/ОГРН</w:t>
      </w:r>
      <w:r w:rsidRPr="004B68D2">
        <w:rPr>
          <w:sz w:val="20"/>
          <w:szCs w:val="20"/>
        </w:rPr>
        <w:t>_______________</w:t>
      </w:r>
      <w:r>
        <w:rPr>
          <w:sz w:val="20"/>
          <w:szCs w:val="20"/>
        </w:rPr>
        <w:t>/</w:t>
      </w:r>
      <w:r w:rsidRPr="004B68D2">
        <w:rPr>
          <w:sz w:val="20"/>
          <w:szCs w:val="20"/>
        </w:rPr>
        <w:t>_</w:t>
      </w:r>
      <w:r>
        <w:rPr>
          <w:sz w:val="20"/>
          <w:szCs w:val="20"/>
        </w:rPr>
        <w:t>______________</w:t>
      </w:r>
      <w:r w:rsidRPr="004B68D2">
        <w:rPr>
          <w:sz w:val="20"/>
          <w:szCs w:val="20"/>
        </w:rPr>
        <w:t>_</w:t>
      </w:r>
      <w:r>
        <w:rPr>
          <w:sz w:val="20"/>
          <w:szCs w:val="20"/>
        </w:rPr>
        <w:t>_____</w:t>
      </w:r>
      <w:r w:rsidRPr="004B68D2">
        <w:rPr>
          <w:sz w:val="20"/>
          <w:szCs w:val="20"/>
        </w:rPr>
        <w:t>_____</w:t>
      </w:r>
      <w:r w:rsidRPr="00266D39">
        <w:rPr>
          <w:sz w:val="22"/>
          <w:szCs w:val="22"/>
        </w:rPr>
        <w:t>КПП</w:t>
      </w:r>
      <w:r w:rsidRPr="004B68D2">
        <w:rPr>
          <w:sz w:val="20"/>
          <w:szCs w:val="20"/>
        </w:rPr>
        <w:t>_________________</w:t>
      </w:r>
      <w:r w:rsidRPr="00266D39">
        <w:rPr>
          <w:sz w:val="22"/>
          <w:szCs w:val="22"/>
        </w:rPr>
        <w:t>ОКВЭД_</w:t>
      </w:r>
      <w:r w:rsidRPr="004B68D2">
        <w:rPr>
          <w:sz w:val="20"/>
          <w:szCs w:val="20"/>
        </w:rPr>
        <w:t>____</w:t>
      </w:r>
      <w:r>
        <w:rPr>
          <w:sz w:val="20"/>
          <w:szCs w:val="20"/>
        </w:rPr>
        <w:t>______</w:t>
      </w:r>
    </w:p>
    <w:p w:rsidR="00A506BE" w:rsidRDefault="00A506BE" w:rsidP="004E57C2">
      <w:pPr>
        <w:tabs>
          <w:tab w:val="left" w:pos="9356"/>
        </w:tabs>
        <w:jc w:val="both"/>
        <w:rPr>
          <w:sz w:val="20"/>
          <w:szCs w:val="20"/>
          <w:u w:val="single"/>
        </w:rPr>
      </w:pPr>
      <w:r w:rsidRPr="00266D39">
        <w:rPr>
          <w:sz w:val="22"/>
          <w:szCs w:val="22"/>
        </w:rPr>
        <w:t xml:space="preserve">Банковские реквизиты </w:t>
      </w:r>
      <w:r>
        <w:rPr>
          <w:sz w:val="22"/>
          <w:szCs w:val="22"/>
        </w:rPr>
        <w:t>П</w:t>
      </w:r>
      <w:r w:rsidRPr="00266D39">
        <w:rPr>
          <w:sz w:val="22"/>
          <w:szCs w:val="22"/>
        </w:rPr>
        <w:t>ретендента для возврата денежных средств:</w:t>
      </w:r>
      <w:r w:rsidRPr="004B68D2">
        <w:rPr>
          <w:sz w:val="20"/>
          <w:szCs w:val="20"/>
          <w:u w:val="single"/>
        </w:rPr>
        <w:t xml:space="preserve"> </w:t>
      </w:r>
      <w:r w:rsidRPr="00266D39">
        <w:rPr>
          <w:sz w:val="22"/>
          <w:szCs w:val="22"/>
          <w:u w:val="single"/>
        </w:rPr>
        <w:t>р/с</w:t>
      </w:r>
      <w:r>
        <w:rPr>
          <w:sz w:val="20"/>
          <w:szCs w:val="20"/>
          <w:u w:val="single"/>
        </w:rPr>
        <w:tab/>
      </w:r>
    </w:p>
    <w:p w:rsidR="00A506BE" w:rsidRPr="004A25E7" w:rsidRDefault="00A506BE" w:rsidP="004E57C2">
      <w:pPr>
        <w:tabs>
          <w:tab w:val="left" w:pos="9356"/>
        </w:tabs>
        <w:jc w:val="both"/>
        <w:rPr>
          <w:sz w:val="20"/>
          <w:szCs w:val="20"/>
          <w:u w:val="single"/>
        </w:rPr>
      </w:pPr>
      <w:r w:rsidRPr="004A25E7">
        <w:rPr>
          <w:sz w:val="20"/>
          <w:szCs w:val="20"/>
          <w:u w:val="single"/>
        </w:rPr>
        <w:tab/>
      </w:r>
    </w:p>
    <w:p w:rsidR="00A506BE" w:rsidRPr="0038770F" w:rsidRDefault="00A506BE" w:rsidP="004E57C2">
      <w:pPr>
        <w:jc w:val="both"/>
        <w:rPr>
          <w:sz w:val="16"/>
          <w:szCs w:val="16"/>
        </w:rPr>
      </w:pPr>
      <w:r w:rsidRPr="0038770F">
        <w:rPr>
          <w:sz w:val="16"/>
          <w:szCs w:val="16"/>
        </w:rPr>
        <w:t xml:space="preserve">                                                                                                       (наименование банка)</w:t>
      </w:r>
    </w:p>
    <w:p w:rsidR="00A506BE" w:rsidRPr="004B68D2" w:rsidRDefault="00A506BE" w:rsidP="004E57C2">
      <w:pPr>
        <w:jc w:val="both"/>
        <w:rPr>
          <w:sz w:val="20"/>
          <w:szCs w:val="20"/>
        </w:rPr>
      </w:pPr>
      <w:r w:rsidRPr="00266D39">
        <w:rPr>
          <w:sz w:val="22"/>
          <w:szCs w:val="22"/>
          <w:u w:val="single"/>
        </w:rPr>
        <w:t>к/с</w:t>
      </w:r>
      <w:r w:rsidRPr="004B68D2">
        <w:rPr>
          <w:sz w:val="20"/>
          <w:szCs w:val="20"/>
          <w:u w:val="single"/>
        </w:rPr>
        <w:t xml:space="preserve">                                                                                                 </w:t>
      </w:r>
      <w:r>
        <w:rPr>
          <w:sz w:val="20"/>
          <w:szCs w:val="20"/>
          <w:u w:val="single"/>
        </w:rPr>
        <w:tab/>
      </w:r>
      <w:r>
        <w:rPr>
          <w:sz w:val="20"/>
          <w:szCs w:val="20"/>
          <w:u w:val="single"/>
        </w:rPr>
        <w:tab/>
        <w:t xml:space="preserve"> </w:t>
      </w:r>
      <w:r w:rsidRPr="00266D39">
        <w:rPr>
          <w:sz w:val="22"/>
          <w:szCs w:val="22"/>
        </w:rPr>
        <w:t>БИК</w:t>
      </w:r>
      <w:r w:rsidRPr="004B68D2">
        <w:rPr>
          <w:sz w:val="20"/>
          <w:szCs w:val="20"/>
        </w:rPr>
        <w:t>_________________________</w:t>
      </w:r>
    </w:p>
    <w:p w:rsidR="00A506BE" w:rsidRDefault="00A506BE" w:rsidP="004E57C2">
      <w:pPr>
        <w:spacing w:line="360" w:lineRule="auto"/>
        <w:jc w:val="both"/>
        <w:rPr>
          <w:sz w:val="22"/>
          <w:szCs w:val="22"/>
        </w:rPr>
      </w:pPr>
      <w:r>
        <w:rPr>
          <w:sz w:val="22"/>
          <w:szCs w:val="22"/>
        </w:rPr>
        <w:t xml:space="preserve">Реквизиты документов представителя </w:t>
      </w:r>
      <w:proofErr w:type="gramStart"/>
      <w:r>
        <w:rPr>
          <w:sz w:val="22"/>
          <w:szCs w:val="22"/>
        </w:rPr>
        <w:t>Претендента:_</w:t>
      </w:r>
      <w:proofErr w:type="gramEnd"/>
      <w:r>
        <w:rPr>
          <w:sz w:val="22"/>
          <w:szCs w:val="22"/>
        </w:rPr>
        <w:t>____________________________________</w:t>
      </w:r>
      <w:r w:rsidR="008B0AB8">
        <w:rPr>
          <w:sz w:val="22"/>
          <w:szCs w:val="22"/>
        </w:rPr>
        <w:t>_______</w:t>
      </w:r>
      <w:r>
        <w:rPr>
          <w:sz w:val="22"/>
          <w:szCs w:val="22"/>
        </w:rPr>
        <w:t xml:space="preserve">_      </w:t>
      </w:r>
    </w:p>
    <w:p w:rsidR="00A506BE" w:rsidRPr="007D5929" w:rsidRDefault="00A506BE" w:rsidP="00B42D1B">
      <w:pPr>
        <w:ind w:firstLine="284"/>
      </w:pPr>
      <w:r>
        <w:rPr>
          <w:sz w:val="22"/>
          <w:szCs w:val="22"/>
        </w:rPr>
        <w:t xml:space="preserve">         </w:t>
      </w:r>
      <w:r w:rsidRPr="007D5929">
        <w:t>Прошу предоставить в аренду муни</w:t>
      </w:r>
      <w:r>
        <w:t xml:space="preserve">ципальное имущество </w:t>
      </w:r>
      <w:r w:rsidRPr="007D5929">
        <w:t>_________</w:t>
      </w:r>
      <w:r>
        <w:t>___________</w:t>
      </w:r>
      <w:r w:rsidR="008B0AB8">
        <w:t>_____</w:t>
      </w:r>
      <w:r>
        <w:t>_</w:t>
      </w:r>
    </w:p>
    <w:p w:rsidR="00A506BE" w:rsidRDefault="00A506BE" w:rsidP="00B42D1B">
      <w:pPr>
        <w:rPr>
          <w:sz w:val="28"/>
          <w:szCs w:val="28"/>
        </w:rPr>
      </w:pPr>
      <w:r w:rsidRPr="007D5929">
        <w:t>__________________________________________________________________</w:t>
      </w:r>
      <w:r>
        <w:t>____________</w:t>
      </w:r>
      <w:r w:rsidR="008B0AB8">
        <w:t>____</w:t>
      </w:r>
      <w:r w:rsidRPr="007D5929">
        <w:t>,</w:t>
      </w:r>
    </w:p>
    <w:p w:rsidR="00A506BE" w:rsidRPr="00B42D1B" w:rsidRDefault="00A506BE" w:rsidP="00B42D1B">
      <w:pPr>
        <w:rPr>
          <w:i/>
          <w:sz w:val="16"/>
          <w:szCs w:val="16"/>
        </w:rPr>
      </w:pPr>
      <w:r>
        <w:rPr>
          <w:i/>
          <w:sz w:val="20"/>
          <w:szCs w:val="20"/>
        </w:rPr>
        <w:t xml:space="preserve">                                                                                 </w:t>
      </w:r>
      <w:r w:rsidRPr="00B42D1B">
        <w:rPr>
          <w:i/>
          <w:sz w:val="16"/>
          <w:szCs w:val="16"/>
        </w:rPr>
        <w:t>(наименование имущества)</w:t>
      </w:r>
    </w:p>
    <w:p w:rsidR="00A506BE" w:rsidRDefault="00A506BE" w:rsidP="00B42D1B">
      <w:pPr>
        <w:widowControl w:val="0"/>
        <w:jc w:val="both"/>
      </w:pPr>
      <w:r w:rsidRPr="006755CE">
        <w:t xml:space="preserve">находящееся в собственности муниципального образования «Город Волгодонск», принадлежащего МАУК </w:t>
      </w:r>
      <w:r w:rsidR="00CA0367">
        <w:t xml:space="preserve">ДК </w:t>
      </w:r>
      <w:r w:rsidRPr="006755CE">
        <w:t>«</w:t>
      </w:r>
      <w:r w:rsidR="00CA0367">
        <w:t>Октябрь</w:t>
      </w:r>
      <w:r w:rsidRPr="006755CE">
        <w:t>» на праве оперативного управления</w:t>
      </w:r>
      <w:r>
        <w:t xml:space="preserve">, расположенное </w:t>
      </w:r>
      <w:r w:rsidRPr="006755CE">
        <w:t>по адресу</w:t>
      </w:r>
      <w:r>
        <w:t xml:space="preserve"> ул.</w:t>
      </w:r>
      <w:r w:rsidR="00CA0367">
        <w:t xml:space="preserve"> Ленина</w:t>
      </w:r>
      <w:r>
        <w:t>,</w:t>
      </w:r>
      <w:r w:rsidR="00CA0367">
        <w:t xml:space="preserve"> </w:t>
      </w:r>
      <w:proofErr w:type="gramStart"/>
      <w:r w:rsidR="00CA0367">
        <w:t>56</w:t>
      </w:r>
      <w:r>
        <w:t>,</w:t>
      </w:r>
      <w:r w:rsidRPr="006755CE">
        <w:t>_</w:t>
      </w:r>
      <w:proofErr w:type="gramEnd"/>
      <w:r w:rsidRPr="006755CE">
        <w:t>_________________________</w:t>
      </w:r>
      <w:r>
        <w:t>___________________________</w:t>
      </w:r>
      <w:r w:rsidRPr="006755CE">
        <w:t>_____</w:t>
      </w:r>
    </w:p>
    <w:p w:rsidR="00A506BE" w:rsidRDefault="008B0AB8" w:rsidP="008B0AB8">
      <w:pPr>
        <w:widowControl w:val="0"/>
        <w:rPr>
          <w:sz w:val="16"/>
          <w:szCs w:val="16"/>
        </w:rPr>
      </w:pPr>
      <w:r>
        <w:rPr>
          <w:sz w:val="16"/>
          <w:szCs w:val="16"/>
        </w:rPr>
        <w:t xml:space="preserve">                                                                                                  </w:t>
      </w:r>
      <w:r w:rsidR="00A506BE" w:rsidRPr="00B42D1B">
        <w:rPr>
          <w:sz w:val="16"/>
          <w:szCs w:val="16"/>
        </w:rPr>
        <w:t>(детальное положение объекта на территории парка)</w:t>
      </w:r>
    </w:p>
    <w:p w:rsidR="008B0AB8" w:rsidRPr="00B42D1B" w:rsidRDefault="008B0AB8" w:rsidP="005B0F9F">
      <w:pPr>
        <w:widowControl w:val="0"/>
        <w:jc w:val="right"/>
        <w:rPr>
          <w:sz w:val="16"/>
          <w:szCs w:val="16"/>
        </w:rPr>
      </w:pPr>
    </w:p>
    <w:p w:rsidR="00A506BE" w:rsidRDefault="00A506BE" w:rsidP="00B42D1B">
      <w:pPr>
        <w:jc w:val="both"/>
        <w:rPr>
          <w:sz w:val="22"/>
          <w:szCs w:val="22"/>
        </w:rPr>
      </w:pPr>
      <w:r w:rsidRPr="007D5929">
        <w:t>на срок с _</w:t>
      </w:r>
      <w:r>
        <w:t xml:space="preserve">________ по __________для использования под____________________________ __________________________________________________________ </w:t>
      </w:r>
    </w:p>
    <w:p w:rsidR="00A506BE" w:rsidRDefault="00A506BE" w:rsidP="004E57C2">
      <w:pPr>
        <w:jc w:val="both"/>
        <w:rPr>
          <w:sz w:val="22"/>
          <w:szCs w:val="22"/>
        </w:rPr>
      </w:pPr>
      <w:r>
        <w:rPr>
          <w:sz w:val="22"/>
          <w:szCs w:val="22"/>
        </w:rPr>
        <w:t xml:space="preserve">      </w:t>
      </w:r>
      <w:r w:rsidRPr="009136CC">
        <w:rPr>
          <w:sz w:val="22"/>
          <w:szCs w:val="22"/>
        </w:rPr>
        <w:t xml:space="preserve">Принимая решение об участии в </w:t>
      </w:r>
      <w:r>
        <w:rPr>
          <w:sz w:val="22"/>
          <w:szCs w:val="22"/>
        </w:rPr>
        <w:t>Аукционе</w:t>
      </w:r>
      <w:r w:rsidRPr="009136CC">
        <w:rPr>
          <w:sz w:val="22"/>
          <w:szCs w:val="22"/>
        </w:rPr>
        <w:t xml:space="preserve"> </w:t>
      </w:r>
      <w:r w:rsidRPr="00BA6E92">
        <w:rPr>
          <w:b/>
          <w:sz w:val="22"/>
          <w:szCs w:val="22"/>
        </w:rPr>
        <w:t>по лоту №_</w:t>
      </w:r>
      <w:r>
        <w:rPr>
          <w:sz w:val="22"/>
          <w:szCs w:val="22"/>
        </w:rPr>
        <w:t xml:space="preserve">_____ </w:t>
      </w:r>
      <w:proofErr w:type="gramStart"/>
      <w:r>
        <w:rPr>
          <w:sz w:val="22"/>
          <w:szCs w:val="22"/>
        </w:rPr>
        <w:t>на  аукционных</w:t>
      </w:r>
      <w:proofErr w:type="gramEnd"/>
      <w:r>
        <w:rPr>
          <w:sz w:val="22"/>
          <w:szCs w:val="22"/>
        </w:rPr>
        <w:t xml:space="preserve"> торгах_________</w:t>
      </w:r>
    </w:p>
    <w:p w:rsidR="00A506BE" w:rsidRDefault="00A506BE" w:rsidP="004E57C2">
      <w:pPr>
        <w:jc w:val="both"/>
        <w:rPr>
          <w:sz w:val="22"/>
          <w:szCs w:val="22"/>
        </w:rPr>
      </w:pPr>
      <w:r>
        <w:rPr>
          <w:sz w:val="22"/>
          <w:szCs w:val="22"/>
        </w:rPr>
        <w:t xml:space="preserve">ознакомился с полным пакетом документов и </w:t>
      </w:r>
      <w:r w:rsidRPr="0041240D">
        <w:rPr>
          <w:b/>
          <w:sz w:val="22"/>
          <w:szCs w:val="22"/>
        </w:rPr>
        <w:t>обязуюсь</w:t>
      </w:r>
      <w:r>
        <w:rPr>
          <w:sz w:val="22"/>
          <w:szCs w:val="22"/>
        </w:rPr>
        <w:t>:</w:t>
      </w:r>
    </w:p>
    <w:p w:rsidR="00A506BE" w:rsidRDefault="00A506BE" w:rsidP="004E57C2">
      <w:pPr>
        <w:jc w:val="both"/>
        <w:rPr>
          <w:sz w:val="22"/>
          <w:szCs w:val="22"/>
        </w:rPr>
      </w:pPr>
      <w:r>
        <w:rPr>
          <w:sz w:val="22"/>
          <w:szCs w:val="22"/>
        </w:rPr>
        <w:t>1.</w:t>
      </w:r>
      <w:r w:rsidRPr="009136CC">
        <w:rPr>
          <w:sz w:val="22"/>
          <w:szCs w:val="22"/>
        </w:rPr>
        <w:t xml:space="preserve">Соблюдать условия </w:t>
      </w:r>
      <w:r>
        <w:rPr>
          <w:sz w:val="22"/>
          <w:szCs w:val="22"/>
        </w:rPr>
        <w:t>Аукциона</w:t>
      </w:r>
      <w:r w:rsidRPr="009136CC">
        <w:rPr>
          <w:sz w:val="22"/>
          <w:szCs w:val="22"/>
        </w:rPr>
        <w:t xml:space="preserve">, опубликованные </w:t>
      </w:r>
      <w:r>
        <w:rPr>
          <w:sz w:val="22"/>
          <w:szCs w:val="22"/>
        </w:rPr>
        <w:t>на официальном сайте Организатора Аукциона в информационно-телекоммуникационной сети – «Интернет» и порядок проведения Аукциона.</w:t>
      </w:r>
    </w:p>
    <w:p w:rsidR="00A506BE" w:rsidRDefault="00A506BE" w:rsidP="004E57C2">
      <w:pPr>
        <w:jc w:val="both"/>
        <w:rPr>
          <w:sz w:val="22"/>
          <w:szCs w:val="22"/>
        </w:rPr>
      </w:pPr>
      <w:r>
        <w:rPr>
          <w:sz w:val="22"/>
          <w:szCs w:val="22"/>
        </w:rPr>
        <w:t xml:space="preserve">2. В </w:t>
      </w:r>
      <w:r w:rsidRPr="009136CC">
        <w:rPr>
          <w:sz w:val="22"/>
          <w:szCs w:val="22"/>
        </w:rPr>
        <w:t>случае признан</w:t>
      </w:r>
      <w:r>
        <w:rPr>
          <w:sz w:val="22"/>
          <w:szCs w:val="22"/>
        </w:rPr>
        <w:t>ия</w:t>
      </w:r>
      <w:r w:rsidRPr="009136CC">
        <w:rPr>
          <w:sz w:val="22"/>
          <w:szCs w:val="22"/>
        </w:rPr>
        <w:t xml:space="preserve"> победителем </w:t>
      </w:r>
      <w:r>
        <w:rPr>
          <w:sz w:val="22"/>
          <w:szCs w:val="22"/>
        </w:rPr>
        <w:t xml:space="preserve">Аукциона </w:t>
      </w:r>
      <w:r w:rsidRPr="009136CC">
        <w:rPr>
          <w:sz w:val="22"/>
          <w:szCs w:val="22"/>
        </w:rPr>
        <w:t xml:space="preserve">заключить договор </w:t>
      </w:r>
      <w:r>
        <w:rPr>
          <w:sz w:val="22"/>
          <w:szCs w:val="22"/>
        </w:rPr>
        <w:t xml:space="preserve">аренды </w:t>
      </w:r>
      <w:r w:rsidRPr="009136CC">
        <w:rPr>
          <w:sz w:val="22"/>
          <w:szCs w:val="22"/>
        </w:rPr>
        <w:t xml:space="preserve">в течение </w:t>
      </w:r>
      <w:r>
        <w:rPr>
          <w:sz w:val="22"/>
          <w:szCs w:val="22"/>
        </w:rPr>
        <w:t>10</w:t>
      </w:r>
      <w:r w:rsidRPr="009136CC">
        <w:rPr>
          <w:sz w:val="22"/>
          <w:szCs w:val="22"/>
        </w:rPr>
        <w:t xml:space="preserve"> </w:t>
      </w:r>
      <w:r>
        <w:rPr>
          <w:sz w:val="22"/>
          <w:szCs w:val="22"/>
        </w:rPr>
        <w:t>дней</w:t>
      </w:r>
      <w:r w:rsidRPr="009136CC">
        <w:rPr>
          <w:sz w:val="22"/>
          <w:szCs w:val="22"/>
        </w:rPr>
        <w:t xml:space="preserve"> с</w:t>
      </w:r>
      <w:r>
        <w:rPr>
          <w:sz w:val="22"/>
          <w:szCs w:val="22"/>
        </w:rPr>
        <w:t>о дня подписания протокола о результатах проведения Аукциона (с условиями проекта договора ознакомлен, обязанности пользователя принимаю в полном объеме).</w:t>
      </w:r>
    </w:p>
    <w:p w:rsidR="00A506BE" w:rsidRDefault="00A506BE" w:rsidP="004E57C2">
      <w:pPr>
        <w:jc w:val="both"/>
      </w:pPr>
      <w:r>
        <w:rPr>
          <w:sz w:val="22"/>
          <w:szCs w:val="22"/>
        </w:rPr>
        <w:t>3. Произвести арендную оплату в полном объеме</w:t>
      </w:r>
      <w:r>
        <w:t>, установленную по результатам проведенного Аукциона.</w:t>
      </w:r>
    </w:p>
    <w:p w:rsidR="00A506BE" w:rsidRDefault="00A506BE" w:rsidP="004E57C2">
      <w:pPr>
        <w:jc w:val="both"/>
        <w:rPr>
          <w:sz w:val="22"/>
          <w:szCs w:val="22"/>
        </w:rPr>
      </w:pPr>
      <w:r w:rsidRPr="0023676B">
        <w:rPr>
          <w:b/>
          <w:sz w:val="22"/>
          <w:szCs w:val="22"/>
        </w:rPr>
        <w:t>Приложение:</w:t>
      </w:r>
      <w:r>
        <w:rPr>
          <w:sz w:val="22"/>
          <w:szCs w:val="22"/>
        </w:rPr>
        <w:t xml:space="preserve"> копии документов, представленных по инициативе Претендента, на ____листах</w:t>
      </w:r>
    </w:p>
    <w:p w:rsidR="00A506BE" w:rsidRDefault="00A506BE" w:rsidP="004E57C2">
      <w:pPr>
        <w:jc w:val="both"/>
        <w:rPr>
          <w:sz w:val="20"/>
          <w:szCs w:val="20"/>
        </w:rPr>
      </w:pPr>
      <w:r w:rsidRPr="004B68D2">
        <w:rPr>
          <w:sz w:val="20"/>
          <w:szCs w:val="20"/>
        </w:rPr>
        <w:t>Я</w:t>
      </w:r>
      <w:r>
        <w:rPr>
          <w:sz w:val="20"/>
          <w:szCs w:val="20"/>
        </w:rPr>
        <w:t>,</w:t>
      </w:r>
      <w:r w:rsidRPr="004B68D2">
        <w:rPr>
          <w:sz w:val="20"/>
          <w:szCs w:val="20"/>
        </w:rPr>
        <w:t xml:space="preserve"> ________________________________</w:t>
      </w:r>
      <w:r>
        <w:rPr>
          <w:sz w:val="20"/>
          <w:szCs w:val="20"/>
        </w:rPr>
        <w:t>________________________________________,</w:t>
      </w:r>
      <w:r w:rsidRPr="004B68D2">
        <w:rPr>
          <w:sz w:val="20"/>
          <w:szCs w:val="20"/>
        </w:rPr>
        <w:t xml:space="preserve"> в соответствии с Федеральн</w:t>
      </w:r>
      <w:r>
        <w:rPr>
          <w:sz w:val="20"/>
          <w:szCs w:val="20"/>
        </w:rPr>
        <w:t>ым</w:t>
      </w:r>
      <w:r w:rsidRPr="004B68D2">
        <w:rPr>
          <w:sz w:val="20"/>
          <w:szCs w:val="20"/>
        </w:rPr>
        <w:t xml:space="preserve"> </w:t>
      </w:r>
      <w:r>
        <w:rPr>
          <w:sz w:val="20"/>
          <w:szCs w:val="20"/>
        </w:rPr>
        <w:t>з</w:t>
      </w:r>
      <w:r w:rsidRPr="004B68D2">
        <w:rPr>
          <w:sz w:val="20"/>
          <w:szCs w:val="20"/>
        </w:rPr>
        <w:t>акон</w:t>
      </w:r>
      <w:r>
        <w:rPr>
          <w:sz w:val="20"/>
          <w:szCs w:val="20"/>
        </w:rPr>
        <w:t>ом</w:t>
      </w:r>
      <w:r w:rsidRPr="004B68D2">
        <w:rPr>
          <w:sz w:val="20"/>
          <w:szCs w:val="20"/>
        </w:rPr>
        <w:t xml:space="preserve"> </w:t>
      </w:r>
      <w:proofErr w:type="gramStart"/>
      <w:r w:rsidRPr="004B68D2">
        <w:rPr>
          <w:sz w:val="20"/>
          <w:szCs w:val="20"/>
        </w:rPr>
        <w:t>от  27.07.2006</w:t>
      </w:r>
      <w:proofErr w:type="gramEnd"/>
      <w:r w:rsidRPr="004B68D2">
        <w:rPr>
          <w:sz w:val="20"/>
          <w:szCs w:val="20"/>
        </w:rPr>
        <w:t xml:space="preserve">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w:t>
      </w:r>
      <w:r>
        <w:rPr>
          <w:sz w:val="20"/>
          <w:szCs w:val="20"/>
        </w:rPr>
        <w:t>льных данных</w:t>
      </w:r>
      <w:r w:rsidRPr="004B68D2">
        <w:rPr>
          <w:sz w:val="20"/>
          <w:szCs w:val="20"/>
        </w:rPr>
        <w:t xml:space="preserve">. </w:t>
      </w:r>
    </w:p>
    <w:p w:rsidR="00A506BE" w:rsidRDefault="00A506BE" w:rsidP="004E57C2">
      <w:pPr>
        <w:jc w:val="both"/>
        <w:rPr>
          <w:b/>
          <w:sz w:val="22"/>
          <w:szCs w:val="22"/>
        </w:rPr>
      </w:pPr>
    </w:p>
    <w:p w:rsidR="00A506BE" w:rsidRDefault="00A506BE" w:rsidP="004E57C2">
      <w:pPr>
        <w:jc w:val="both"/>
        <w:rPr>
          <w:sz w:val="22"/>
          <w:szCs w:val="22"/>
        </w:rPr>
      </w:pPr>
      <w:r w:rsidRPr="00A63345">
        <w:rPr>
          <w:b/>
          <w:sz w:val="22"/>
          <w:szCs w:val="22"/>
        </w:rPr>
        <w:t xml:space="preserve">Подпись </w:t>
      </w:r>
      <w:r>
        <w:rPr>
          <w:b/>
          <w:sz w:val="22"/>
          <w:szCs w:val="22"/>
        </w:rPr>
        <w:t>П</w:t>
      </w:r>
      <w:r w:rsidRPr="00A63345">
        <w:rPr>
          <w:b/>
          <w:sz w:val="22"/>
          <w:szCs w:val="22"/>
        </w:rPr>
        <w:t>ретендента</w:t>
      </w:r>
      <w:r w:rsidRPr="009136CC">
        <w:rPr>
          <w:sz w:val="22"/>
          <w:szCs w:val="22"/>
        </w:rPr>
        <w:t xml:space="preserve"> (его полномочного </w:t>
      </w:r>
      <w:proofErr w:type="gramStart"/>
      <w:r w:rsidRPr="009136CC">
        <w:rPr>
          <w:sz w:val="22"/>
          <w:szCs w:val="22"/>
        </w:rPr>
        <w:t>представителя)</w:t>
      </w:r>
      <w:r>
        <w:rPr>
          <w:sz w:val="22"/>
          <w:szCs w:val="22"/>
        </w:rPr>
        <w:t>_</w:t>
      </w:r>
      <w:proofErr w:type="gramEnd"/>
      <w:r>
        <w:rPr>
          <w:sz w:val="22"/>
          <w:szCs w:val="22"/>
        </w:rPr>
        <w:t>___</w:t>
      </w:r>
      <w:r w:rsidRPr="009136CC">
        <w:rPr>
          <w:sz w:val="22"/>
          <w:szCs w:val="22"/>
        </w:rPr>
        <w:t>____________________</w:t>
      </w:r>
      <w:r>
        <w:rPr>
          <w:sz w:val="22"/>
          <w:szCs w:val="22"/>
        </w:rPr>
        <w:t>______</w:t>
      </w:r>
    </w:p>
    <w:p w:rsidR="00A506BE" w:rsidRPr="009136CC" w:rsidRDefault="00A506BE" w:rsidP="004E57C2">
      <w:pPr>
        <w:jc w:val="both"/>
        <w:rPr>
          <w:sz w:val="22"/>
          <w:szCs w:val="22"/>
        </w:rPr>
      </w:pPr>
      <w:r w:rsidRPr="009136CC">
        <w:rPr>
          <w:sz w:val="22"/>
          <w:szCs w:val="22"/>
        </w:rPr>
        <w:t xml:space="preserve"> «_</w:t>
      </w:r>
      <w:r>
        <w:rPr>
          <w:sz w:val="22"/>
          <w:szCs w:val="22"/>
        </w:rPr>
        <w:t>__</w:t>
      </w:r>
      <w:r w:rsidRPr="009136CC">
        <w:rPr>
          <w:sz w:val="22"/>
          <w:szCs w:val="22"/>
        </w:rPr>
        <w:t>____»_____</w:t>
      </w:r>
      <w:r>
        <w:rPr>
          <w:sz w:val="22"/>
          <w:szCs w:val="22"/>
        </w:rPr>
        <w:t>_______</w:t>
      </w:r>
      <w:r w:rsidRPr="009136CC">
        <w:rPr>
          <w:sz w:val="22"/>
          <w:szCs w:val="22"/>
        </w:rPr>
        <w:t>_____________20</w:t>
      </w:r>
      <w:r>
        <w:rPr>
          <w:sz w:val="22"/>
          <w:szCs w:val="22"/>
        </w:rPr>
        <w:t>__</w:t>
      </w:r>
      <w:r w:rsidRPr="009136CC">
        <w:rPr>
          <w:sz w:val="22"/>
          <w:szCs w:val="22"/>
        </w:rPr>
        <w:t>г.</w:t>
      </w:r>
      <w:r>
        <w:rPr>
          <w:sz w:val="22"/>
          <w:szCs w:val="22"/>
        </w:rPr>
        <w:tab/>
      </w:r>
      <w:r>
        <w:rPr>
          <w:sz w:val="22"/>
          <w:szCs w:val="22"/>
        </w:rPr>
        <w:tab/>
      </w:r>
      <w:r>
        <w:rPr>
          <w:sz w:val="22"/>
          <w:szCs w:val="22"/>
        </w:rPr>
        <w:tab/>
      </w:r>
      <w:r>
        <w:rPr>
          <w:sz w:val="22"/>
          <w:szCs w:val="22"/>
        </w:rPr>
        <w:tab/>
        <w:t>М.П.</w:t>
      </w:r>
    </w:p>
    <w:p w:rsidR="00A506BE" w:rsidRDefault="00A506BE" w:rsidP="004E57C2">
      <w:pPr>
        <w:jc w:val="both"/>
        <w:rPr>
          <w:b/>
          <w:sz w:val="22"/>
          <w:szCs w:val="22"/>
        </w:rPr>
      </w:pPr>
    </w:p>
    <w:p w:rsidR="00A506BE" w:rsidRDefault="00A506BE" w:rsidP="004E57C2">
      <w:pPr>
        <w:jc w:val="both"/>
        <w:rPr>
          <w:b/>
          <w:sz w:val="22"/>
          <w:szCs w:val="22"/>
        </w:rPr>
      </w:pPr>
    </w:p>
    <w:p w:rsidR="00A506BE" w:rsidRDefault="00A506BE" w:rsidP="004E57C2">
      <w:pPr>
        <w:jc w:val="both"/>
        <w:rPr>
          <w:sz w:val="22"/>
          <w:szCs w:val="22"/>
        </w:rPr>
      </w:pPr>
      <w:r w:rsidRPr="00A63345">
        <w:rPr>
          <w:b/>
          <w:sz w:val="22"/>
          <w:szCs w:val="22"/>
        </w:rPr>
        <w:t>№ заявки</w:t>
      </w:r>
      <w:r>
        <w:rPr>
          <w:sz w:val="22"/>
          <w:szCs w:val="22"/>
        </w:rPr>
        <w:t xml:space="preserve"> _________</w:t>
      </w:r>
      <w:r w:rsidRPr="00A63345">
        <w:rPr>
          <w:b/>
          <w:sz w:val="22"/>
          <w:szCs w:val="22"/>
        </w:rPr>
        <w:t xml:space="preserve">Дата </w:t>
      </w:r>
      <w:proofErr w:type="gramStart"/>
      <w:r w:rsidRPr="00A63345">
        <w:rPr>
          <w:b/>
          <w:sz w:val="22"/>
          <w:szCs w:val="22"/>
        </w:rPr>
        <w:t>принятия</w:t>
      </w:r>
      <w:r w:rsidRPr="009136CC">
        <w:rPr>
          <w:sz w:val="22"/>
          <w:szCs w:val="22"/>
        </w:rPr>
        <w:t xml:space="preserve">  «</w:t>
      </w:r>
      <w:proofErr w:type="gramEnd"/>
      <w:r w:rsidRPr="009136CC">
        <w:rPr>
          <w:sz w:val="22"/>
          <w:szCs w:val="22"/>
        </w:rPr>
        <w:t>_</w:t>
      </w:r>
      <w:r>
        <w:rPr>
          <w:sz w:val="22"/>
          <w:szCs w:val="22"/>
        </w:rPr>
        <w:t>_</w:t>
      </w:r>
      <w:r w:rsidRPr="009136CC">
        <w:rPr>
          <w:sz w:val="22"/>
          <w:szCs w:val="22"/>
        </w:rPr>
        <w:t>___»______________20</w:t>
      </w:r>
      <w:r>
        <w:rPr>
          <w:sz w:val="22"/>
          <w:szCs w:val="22"/>
        </w:rPr>
        <w:t>___</w:t>
      </w:r>
      <w:r w:rsidRPr="009136CC">
        <w:rPr>
          <w:sz w:val="22"/>
          <w:szCs w:val="22"/>
        </w:rPr>
        <w:t>г.</w:t>
      </w:r>
      <w:r>
        <w:rPr>
          <w:sz w:val="22"/>
          <w:szCs w:val="22"/>
        </w:rPr>
        <w:t xml:space="preserve"> </w:t>
      </w:r>
      <w:r w:rsidRPr="00A63345">
        <w:rPr>
          <w:b/>
          <w:sz w:val="22"/>
          <w:szCs w:val="22"/>
        </w:rPr>
        <w:t>Время</w:t>
      </w:r>
      <w:r w:rsidRPr="009136CC">
        <w:rPr>
          <w:sz w:val="22"/>
          <w:szCs w:val="22"/>
        </w:rPr>
        <w:t xml:space="preserve"> _______</w:t>
      </w:r>
      <w:r>
        <w:rPr>
          <w:sz w:val="22"/>
          <w:szCs w:val="22"/>
        </w:rPr>
        <w:t>____</w:t>
      </w:r>
      <w:r w:rsidRPr="009136CC">
        <w:rPr>
          <w:sz w:val="22"/>
          <w:szCs w:val="22"/>
        </w:rPr>
        <w:t>_____</w:t>
      </w:r>
    </w:p>
    <w:p w:rsidR="00A506BE" w:rsidRDefault="00A506BE" w:rsidP="004E57C2">
      <w:pPr>
        <w:pStyle w:val="a7"/>
        <w:rPr>
          <w:b/>
          <w:bCs/>
        </w:rPr>
      </w:pPr>
      <w:r>
        <w:rPr>
          <w:sz w:val="22"/>
          <w:szCs w:val="22"/>
        </w:rPr>
        <w:t>П</w:t>
      </w:r>
      <w:r w:rsidRPr="009136CC">
        <w:rPr>
          <w:sz w:val="22"/>
          <w:szCs w:val="22"/>
        </w:rPr>
        <w:t xml:space="preserve">одпись уполномоченного </w:t>
      </w:r>
      <w:r>
        <w:rPr>
          <w:sz w:val="22"/>
          <w:szCs w:val="22"/>
        </w:rPr>
        <w:t>представителя</w:t>
      </w:r>
      <w:r w:rsidRPr="009136CC">
        <w:rPr>
          <w:sz w:val="22"/>
          <w:szCs w:val="22"/>
        </w:rPr>
        <w:t xml:space="preserve"> продавца</w:t>
      </w:r>
      <w:r>
        <w:rPr>
          <w:sz w:val="22"/>
          <w:szCs w:val="22"/>
        </w:rPr>
        <w:t>_______</w:t>
      </w:r>
      <w:r w:rsidRPr="009136CC">
        <w:rPr>
          <w:sz w:val="22"/>
          <w:szCs w:val="22"/>
        </w:rPr>
        <w:t>__</w:t>
      </w:r>
      <w:r>
        <w:t>____________________________</w:t>
      </w:r>
    </w:p>
    <w:p w:rsidR="00A506BE" w:rsidRDefault="00A506BE" w:rsidP="004E57C2">
      <w:pPr>
        <w:pStyle w:val="a7"/>
        <w:tabs>
          <w:tab w:val="clear" w:pos="5918"/>
        </w:tabs>
        <w:jc w:val="left"/>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p>
    <w:p w:rsidR="00A506BE" w:rsidRDefault="00A506BE" w:rsidP="004E57C2">
      <w:pPr>
        <w:pStyle w:val="a7"/>
        <w:tabs>
          <w:tab w:val="clear" w:pos="5918"/>
        </w:tabs>
        <w:jc w:val="left"/>
        <w:rPr>
          <w:b/>
          <w:bCs/>
        </w:rPr>
      </w:pPr>
    </w:p>
    <w:p w:rsidR="00D546AC" w:rsidRDefault="00D546AC" w:rsidP="004E57C2">
      <w:pPr>
        <w:pStyle w:val="a7"/>
        <w:tabs>
          <w:tab w:val="clear" w:pos="5918"/>
        </w:tabs>
        <w:jc w:val="left"/>
        <w:rPr>
          <w:b/>
          <w:bCs/>
        </w:rPr>
      </w:pPr>
    </w:p>
    <w:p w:rsidR="00D546AC" w:rsidRDefault="00D546AC" w:rsidP="004E57C2">
      <w:pPr>
        <w:pStyle w:val="a7"/>
        <w:tabs>
          <w:tab w:val="clear" w:pos="5918"/>
        </w:tabs>
        <w:jc w:val="left"/>
        <w:rPr>
          <w:b/>
          <w:bCs/>
        </w:rPr>
      </w:pPr>
    </w:p>
    <w:p w:rsidR="00D546AC" w:rsidRDefault="00D546AC" w:rsidP="004E57C2">
      <w:pPr>
        <w:pStyle w:val="a7"/>
        <w:tabs>
          <w:tab w:val="clear" w:pos="5918"/>
        </w:tabs>
        <w:jc w:val="left"/>
        <w:rPr>
          <w:b/>
          <w:bCs/>
        </w:rPr>
      </w:pPr>
    </w:p>
    <w:p w:rsidR="00D546AC" w:rsidRDefault="00D546AC" w:rsidP="004E57C2">
      <w:pPr>
        <w:pStyle w:val="a7"/>
        <w:tabs>
          <w:tab w:val="clear" w:pos="5918"/>
        </w:tabs>
        <w:jc w:val="left"/>
        <w:rPr>
          <w:b/>
          <w:bCs/>
        </w:rPr>
      </w:pPr>
    </w:p>
    <w:p w:rsidR="00D546AC" w:rsidRDefault="00D546AC" w:rsidP="004E57C2">
      <w:pPr>
        <w:pStyle w:val="a7"/>
        <w:tabs>
          <w:tab w:val="clear" w:pos="5918"/>
        </w:tabs>
        <w:jc w:val="left"/>
        <w:rPr>
          <w:b/>
          <w:bCs/>
        </w:rPr>
      </w:pPr>
    </w:p>
    <w:p w:rsidR="00D546AC" w:rsidRDefault="00D546AC" w:rsidP="004E57C2">
      <w:pPr>
        <w:pStyle w:val="a7"/>
        <w:tabs>
          <w:tab w:val="clear" w:pos="5918"/>
        </w:tabs>
        <w:jc w:val="left"/>
        <w:rPr>
          <w:b/>
          <w:bCs/>
        </w:rPr>
      </w:pPr>
    </w:p>
    <w:p w:rsidR="00D546AC" w:rsidRDefault="00D546AC" w:rsidP="004E57C2">
      <w:pPr>
        <w:pStyle w:val="a7"/>
        <w:tabs>
          <w:tab w:val="clear" w:pos="5918"/>
        </w:tabs>
        <w:jc w:val="left"/>
        <w:rPr>
          <w:b/>
          <w:bCs/>
        </w:rPr>
      </w:pPr>
    </w:p>
    <w:p w:rsidR="00D546AC" w:rsidRDefault="00D546AC" w:rsidP="004E57C2">
      <w:pPr>
        <w:pStyle w:val="a7"/>
        <w:tabs>
          <w:tab w:val="clear" w:pos="5918"/>
        </w:tabs>
        <w:jc w:val="left"/>
        <w:rPr>
          <w:b/>
          <w:bCs/>
        </w:rPr>
      </w:pPr>
    </w:p>
    <w:p w:rsidR="00D546AC" w:rsidRDefault="00D546AC" w:rsidP="004E57C2">
      <w:pPr>
        <w:pStyle w:val="a7"/>
        <w:tabs>
          <w:tab w:val="clear" w:pos="5918"/>
        </w:tabs>
        <w:jc w:val="left"/>
        <w:rPr>
          <w:b/>
          <w:bCs/>
        </w:rPr>
      </w:pPr>
    </w:p>
    <w:p w:rsidR="00D546AC" w:rsidRDefault="00D546AC" w:rsidP="004E57C2">
      <w:pPr>
        <w:pStyle w:val="a7"/>
        <w:tabs>
          <w:tab w:val="clear" w:pos="5918"/>
        </w:tabs>
        <w:jc w:val="left"/>
        <w:rPr>
          <w:b/>
          <w:bCs/>
        </w:rPr>
      </w:pPr>
    </w:p>
    <w:p w:rsidR="00D546AC" w:rsidRDefault="00D546AC" w:rsidP="004E57C2">
      <w:pPr>
        <w:pStyle w:val="a7"/>
        <w:tabs>
          <w:tab w:val="clear" w:pos="5918"/>
        </w:tabs>
        <w:jc w:val="left"/>
        <w:rPr>
          <w:b/>
          <w:bCs/>
        </w:rPr>
      </w:pPr>
    </w:p>
    <w:p w:rsidR="00D546AC" w:rsidRDefault="00D546AC" w:rsidP="004E57C2">
      <w:pPr>
        <w:pStyle w:val="a7"/>
        <w:tabs>
          <w:tab w:val="clear" w:pos="5918"/>
        </w:tabs>
        <w:jc w:val="left"/>
        <w:rPr>
          <w:b/>
          <w:bCs/>
        </w:rPr>
      </w:pPr>
    </w:p>
    <w:p w:rsidR="00D546AC" w:rsidRDefault="00D546AC" w:rsidP="004E57C2">
      <w:pPr>
        <w:pStyle w:val="a7"/>
        <w:tabs>
          <w:tab w:val="clear" w:pos="5918"/>
        </w:tabs>
        <w:jc w:val="left"/>
        <w:rPr>
          <w:b/>
          <w:bCs/>
        </w:rPr>
      </w:pPr>
    </w:p>
    <w:p w:rsidR="00D546AC" w:rsidRDefault="00D546AC" w:rsidP="004E57C2">
      <w:pPr>
        <w:pStyle w:val="a7"/>
        <w:tabs>
          <w:tab w:val="clear" w:pos="5918"/>
        </w:tabs>
        <w:jc w:val="left"/>
        <w:rPr>
          <w:b/>
          <w:bCs/>
        </w:rPr>
      </w:pPr>
    </w:p>
    <w:p w:rsidR="00D546AC" w:rsidRDefault="00D546AC" w:rsidP="004E57C2">
      <w:pPr>
        <w:pStyle w:val="a7"/>
        <w:tabs>
          <w:tab w:val="clear" w:pos="5918"/>
        </w:tabs>
        <w:jc w:val="left"/>
        <w:rPr>
          <w:b/>
          <w:bCs/>
        </w:rPr>
      </w:pPr>
    </w:p>
    <w:p w:rsidR="00D546AC" w:rsidRDefault="00D546AC" w:rsidP="004E57C2">
      <w:pPr>
        <w:pStyle w:val="a7"/>
        <w:tabs>
          <w:tab w:val="clear" w:pos="5918"/>
        </w:tabs>
        <w:jc w:val="left"/>
        <w:rPr>
          <w:b/>
          <w:bCs/>
        </w:rPr>
      </w:pPr>
    </w:p>
    <w:p w:rsidR="00D546AC" w:rsidRDefault="00D546AC" w:rsidP="004E57C2">
      <w:pPr>
        <w:pStyle w:val="a7"/>
        <w:tabs>
          <w:tab w:val="clear" w:pos="5918"/>
        </w:tabs>
        <w:jc w:val="left"/>
        <w:rPr>
          <w:b/>
          <w:bCs/>
        </w:rPr>
      </w:pPr>
    </w:p>
    <w:p w:rsidR="00D546AC" w:rsidRDefault="00D546AC" w:rsidP="004E57C2">
      <w:pPr>
        <w:pStyle w:val="a7"/>
        <w:tabs>
          <w:tab w:val="clear" w:pos="5918"/>
        </w:tabs>
        <w:jc w:val="left"/>
        <w:rPr>
          <w:b/>
          <w:bCs/>
        </w:rPr>
      </w:pPr>
    </w:p>
    <w:p w:rsidR="00D546AC" w:rsidRDefault="00D546AC" w:rsidP="004E57C2">
      <w:pPr>
        <w:pStyle w:val="a7"/>
        <w:tabs>
          <w:tab w:val="clear" w:pos="5918"/>
        </w:tabs>
        <w:jc w:val="left"/>
        <w:rPr>
          <w:b/>
          <w:bCs/>
        </w:rPr>
      </w:pPr>
    </w:p>
    <w:p w:rsidR="00D546AC" w:rsidRDefault="00D546AC" w:rsidP="004E57C2">
      <w:pPr>
        <w:pStyle w:val="a7"/>
        <w:tabs>
          <w:tab w:val="clear" w:pos="5918"/>
        </w:tabs>
        <w:jc w:val="left"/>
        <w:rPr>
          <w:b/>
          <w:bCs/>
        </w:rPr>
      </w:pPr>
    </w:p>
    <w:p w:rsidR="00D546AC" w:rsidRDefault="00D546AC" w:rsidP="004E57C2">
      <w:pPr>
        <w:pStyle w:val="a7"/>
        <w:tabs>
          <w:tab w:val="clear" w:pos="5918"/>
        </w:tabs>
        <w:jc w:val="left"/>
        <w:rPr>
          <w:b/>
          <w:bCs/>
        </w:rPr>
      </w:pPr>
    </w:p>
    <w:p w:rsidR="00D546AC" w:rsidRDefault="00D546AC" w:rsidP="004E57C2">
      <w:pPr>
        <w:pStyle w:val="a7"/>
        <w:tabs>
          <w:tab w:val="clear" w:pos="5918"/>
        </w:tabs>
        <w:jc w:val="left"/>
        <w:rPr>
          <w:b/>
          <w:bCs/>
        </w:rPr>
      </w:pPr>
    </w:p>
    <w:p w:rsidR="00D546AC" w:rsidRDefault="00D546AC" w:rsidP="004E57C2">
      <w:pPr>
        <w:pStyle w:val="a7"/>
        <w:tabs>
          <w:tab w:val="clear" w:pos="5918"/>
        </w:tabs>
        <w:jc w:val="left"/>
        <w:rPr>
          <w:b/>
          <w:bCs/>
        </w:rPr>
      </w:pPr>
    </w:p>
    <w:p w:rsidR="00D546AC" w:rsidRDefault="00D546AC" w:rsidP="004E57C2">
      <w:pPr>
        <w:pStyle w:val="a7"/>
        <w:tabs>
          <w:tab w:val="clear" w:pos="5918"/>
        </w:tabs>
        <w:jc w:val="left"/>
        <w:rPr>
          <w:b/>
          <w:bCs/>
        </w:rPr>
      </w:pPr>
    </w:p>
    <w:p w:rsidR="00D546AC" w:rsidRDefault="00D546AC" w:rsidP="004E57C2">
      <w:pPr>
        <w:pStyle w:val="a7"/>
        <w:tabs>
          <w:tab w:val="clear" w:pos="5918"/>
        </w:tabs>
        <w:jc w:val="left"/>
        <w:rPr>
          <w:b/>
          <w:bCs/>
        </w:rPr>
      </w:pPr>
    </w:p>
    <w:p w:rsidR="00D546AC" w:rsidRDefault="00D546AC" w:rsidP="004E57C2">
      <w:pPr>
        <w:pStyle w:val="a7"/>
        <w:tabs>
          <w:tab w:val="clear" w:pos="5918"/>
        </w:tabs>
        <w:jc w:val="left"/>
        <w:rPr>
          <w:b/>
          <w:bCs/>
        </w:rPr>
      </w:pPr>
    </w:p>
    <w:p w:rsidR="00D546AC" w:rsidRDefault="00D546AC" w:rsidP="004E57C2">
      <w:pPr>
        <w:pStyle w:val="a7"/>
        <w:tabs>
          <w:tab w:val="clear" w:pos="5918"/>
        </w:tabs>
        <w:jc w:val="left"/>
        <w:rPr>
          <w:b/>
          <w:bCs/>
        </w:rPr>
      </w:pPr>
    </w:p>
    <w:p w:rsidR="00D546AC" w:rsidRDefault="00D546AC" w:rsidP="004E57C2">
      <w:pPr>
        <w:pStyle w:val="a7"/>
        <w:tabs>
          <w:tab w:val="clear" w:pos="5918"/>
        </w:tabs>
        <w:jc w:val="left"/>
        <w:rPr>
          <w:b/>
          <w:bCs/>
        </w:rPr>
      </w:pPr>
    </w:p>
    <w:p w:rsidR="00D546AC" w:rsidRDefault="00D546AC" w:rsidP="004E57C2">
      <w:pPr>
        <w:pStyle w:val="a7"/>
        <w:tabs>
          <w:tab w:val="clear" w:pos="5918"/>
        </w:tabs>
        <w:jc w:val="left"/>
        <w:rPr>
          <w:b/>
          <w:bCs/>
        </w:rPr>
      </w:pPr>
    </w:p>
    <w:p w:rsidR="00D546AC" w:rsidRDefault="00D546AC" w:rsidP="004E57C2">
      <w:pPr>
        <w:pStyle w:val="a7"/>
        <w:tabs>
          <w:tab w:val="clear" w:pos="5918"/>
        </w:tabs>
        <w:jc w:val="left"/>
        <w:rPr>
          <w:b/>
          <w:bCs/>
        </w:rPr>
      </w:pPr>
    </w:p>
    <w:p w:rsidR="00D546AC" w:rsidRDefault="00D546AC" w:rsidP="004E57C2">
      <w:pPr>
        <w:pStyle w:val="a7"/>
        <w:tabs>
          <w:tab w:val="clear" w:pos="5918"/>
        </w:tabs>
        <w:jc w:val="left"/>
        <w:rPr>
          <w:b/>
          <w:bCs/>
        </w:rPr>
      </w:pPr>
    </w:p>
    <w:p w:rsidR="00D546AC" w:rsidRDefault="00D546AC" w:rsidP="004E57C2">
      <w:pPr>
        <w:pStyle w:val="a7"/>
        <w:tabs>
          <w:tab w:val="clear" w:pos="5918"/>
        </w:tabs>
        <w:jc w:val="left"/>
        <w:rPr>
          <w:b/>
          <w:bCs/>
        </w:rPr>
      </w:pPr>
    </w:p>
    <w:p w:rsidR="00D546AC" w:rsidRDefault="00D546AC" w:rsidP="004E57C2">
      <w:pPr>
        <w:pStyle w:val="a7"/>
        <w:tabs>
          <w:tab w:val="clear" w:pos="5918"/>
        </w:tabs>
        <w:jc w:val="left"/>
        <w:rPr>
          <w:b/>
          <w:bCs/>
        </w:rPr>
      </w:pPr>
    </w:p>
    <w:p w:rsidR="00D546AC" w:rsidRDefault="00D546AC" w:rsidP="004E57C2">
      <w:pPr>
        <w:pStyle w:val="a7"/>
        <w:tabs>
          <w:tab w:val="clear" w:pos="5918"/>
        </w:tabs>
        <w:jc w:val="left"/>
        <w:rPr>
          <w:b/>
          <w:bCs/>
        </w:rPr>
      </w:pPr>
    </w:p>
    <w:p w:rsidR="00D546AC" w:rsidRDefault="00D546AC" w:rsidP="004E57C2">
      <w:pPr>
        <w:pStyle w:val="a7"/>
        <w:tabs>
          <w:tab w:val="clear" w:pos="5918"/>
        </w:tabs>
        <w:jc w:val="left"/>
        <w:rPr>
          <w:b/>
          <w:bCs/>
        </w:rPr>
      </w:pPr>
    </w:p>
    <w:p w:rsidR="00D546AC" w:rsidRDefault="00D546AC" w:rsidP="004E57C2">
      <w:pPr>
        <w:pStyle w:val="a7"/>
        <w:tabs>
          <w:tab w:val="clear" w:pos="5918"/>
        </w:tabs>
        <w:jc w:val="left"/>
        <w:rPr>
          <w:b/>
          <w:bCs/>
        </w:rPr>
      </w:pPr>
    </w:p>
    <w:p w:rsidR="00D546AC" w:rsidRDefault="00D546AC" w:rsidP="004E57C2">
      <w:pPr>
        <w:pStyle w:val="a7"/>
        <w:tabs>
          <w:tab w:val="clear" w:pos="5918"/>
        </w:tabs>
        <w:jc w:val="left"/>
        <w:rPr>
          <w:b/>
          <w:bCs/>
        </w:rPr>
      </w:pPr>
    </w:p>
    <w:p w:rsidR="00D546AC" w:rsidRDefault="00D546AC" w:rsidP="004E57C2">
      <w:pPr>
        <w:pStyle w:val="a7"/>
        <w:tabs>
          <w:tab w:val="clear" w:pos="5918"/>
        </w:tabs>
        <w:jc w:val="left"/>
        <w:rPr>
          <w:b/>
          <w:bCs/>
        </w:rPr>
      </w:pPr>
    </w:p>
    <w:p w:rsidR="00D546AC" w:rsidRDefault="00D546AC" w:rsidP="004E57C2">
      <w:pPr>
        <w:pStyle w:val="a7"/>
        <w:tabs>
          <w:tab w:val="clear" w:pos="5918"/>
        </w:tabs>
        <w:jc w:val="left"/>
        <w:rPr>
          <w:b/>
          <w:bCs/>
        </w:rPr>
      </w:pPr>
    </w:p>
    <w:p w:rsidR="00D546AC" w:rsidRDefault="00D546AC" w:rsidP="004E57C2">
      <w:pPr>
        <w:pStyle w:val="a7"/>
        <w:tabs>
          <w:tab w:val="clear" w:pos="5918"/>
        </w:tabs>
        <w:jc w:val="left"/>
        <w:rPr>
          <w:b/>
          <w:bCs/>
        </w:rPr>
      </w:pPr>
    </w:p>
    <w:p w:rsidR="00D546AC" w:rsidRDefault="00D546AC" w:rsidP="004E57C2">
      <w:pPr>
        <w:pStyle w:val="a7"/>
        <w:tabs>
          <w:tab w:val="clear" w:pos="5918"/>
        </w:tabs>
        <w:jc w:val="left"/>
        <w:rPr>
          <w:b/>
          <w:bCs/>
        </w:rPr>
      </w:pPr>
    </w:p>
    <w:p w:rsidR="00A506BE" w:rsidRPr="003C76EB" w:rsidRDefault="00A506BE" w:rsidP="00CA20A0">
      <w:pPr>
        <w:pStyle w:val="a7"/>
        <w:tabs>
          <w:tab w:val="clear" w:pos="5918"/>
        </w:tabs>
        <w:jc w:val="left"/>
        <w:rPr>
          <w:b/>
          <w:bCs/>
        </w:rPr>
      </w:pPr>
      <w:r>
        <w:rPr>
          <w:b/>
          <w:bCs/>
        </w:rPr>
        <w:lastRenderedPageBreak/>
        <w:tab/>
      </w:r>
      <w:r>
        <w:rPr>
          <w:b/>
          <w:bCs/>
        </w:rPr>
        <w:tab/>
      </w:r>
      <w:r>
        <w:rPr>
          <w:b/>
          <w:bCs/>
        </w:rPr>
        <w:tab/>
      </w:r>
      <w:r>
        <w:rPr>
          <w:b/>
          <w:bCs/>
        </w:rPr>
        <w:tab/>
      </w:r>
      <w:r>
        <w:rPr>
          <w:b/>
          <w:bCs/>
        </w:rPr>
        <w:tab/>
      </w:r>
      <w:r>
        <w:rPr>
          <w:b/>
          <w:bCs/>
        </w:rPr>
        <w:tab/>
      </w:r>
      <w:r>
        <w:rPr>
          <w:b/>
          <w:bCs/>
        </w:rPr>
        <w:tab/>
      </w:r>
      <w:r>
        <w:rPr>
          <w:b/>
          <w:bCs/>
        </w:rPr>
        <w:tab/>
      </w:r>
      <w:r>
        <w:rPr>
          <w:b/>
          <w:bCs/>
        </w:rPr>
        <w:tab/>
      </w:r>
      <w:r w:rsidR="00CA20A0">
        <w:rPr>
          <w:b/>
          <w:bCs/>
        </w:rPr>
        <w:t xml:space="preserve">                                                 </w:t>
      </w:r>
      <w:r>
        <w:rPr>
          <w:b/>
          <w:bCs/>
        </w:rPr>
        <w:t>Приложение 4</w:t>
      </w:r>
    </w:p>
    <w:p w:rsidR="00A506BE" w:rsidRPr="009A1767" w:rsidRDefault="00A506BE" w:rsidP="009C3CF3">
      <w:pPr>
        <w:pStyle w:val="a7"/>
        <w:tabs>
          <w:tab w:val="clear" w:pos="5918"/>
          <w:tab w:val="left" w:pos="2025"/>
        </w:tabs>
        <w:ind w:left="6352"/>
        <w:jc w:val="left"/>
        <w:rPr>
          <w:b/>
          <w:bCs/>
        </w:rPr>
      </w:pPr>
      <w:r>
        <w:rPr>
          <w:b/>
        </w:rPr>
        <w:tab/>
        <w:t xml:space="preserve"> </w:t>
      </w:r>
      <w:r w:rsidRPr="0098505F">
        <w:rPr>
          <w:b/>
        </w:rPr>
        <w:t>к документации об Аукционе</w:t>
      </w:r>
    </w:p>
    <w:p w:rsidR="00A506BE" w:rsidRDefault="00A506BE" w:rsidP="009C3CF3">
      <w:pPr>
        <w:rPr>
          <w:b/>
        </w:rPr>
      </w:pPr>
    </w:p>
    <w:p w:rsidR="00A506BE" w:rsidRPr="00681BEB" w:rsidRDefault="00A506BE" w:rsidP="009C3CF3">
      <w:pPr>
        <w:rPr>
          <w:b/>
        </w:rPr>
      </w:pPr>
      <w:r w:rsidRPr="00681BEB">
        <w:rPr>
          <w:b/>
        </w:rPr>
        <w:t>БЛАНК ОРГАНИЗАЦИИ</w:t>
      </w:r>
    </w:p>
    <w:p w:rsidR="00A506BE" w:rsidRDefault="00A506BE" w:rsidP="009C3CF3"/>
    <w:p w:rsidR="00A506BE" w:rsidRDefault="00A506BE" w:rsidP="009C3CF3">
      <w:pPr>
        <w:jc w:val="center"/>
      </w:pPr>
      <w:r>
        <w:t xml:space="preserve"> </w:t>
      </w:r>
    </w:p>
    <w:p w:rsidR="00A506BE" w:rsidRPr="00FE2101" w:rsidRDefault="00A506BE" w:rsidP="009C3CF3">
      <w:pPr>
        <w:jc w:val="center"/>
        <w:rPr>
          <w:b/>
        </w:rPr>
      </w:pPr>
      <w:r w:rsidRPr="00FE2101">
        <w:rPr>
          <w:b/>
        </w:rPr>
        <w:t>ДОВЕРЕННОСТЬ №____</w:t>
      </w:r>
    </w:p>
    <w:p w:rsidR="00A506BE" w:rsidRPr="00FE2101" w:rsidRDefault="00A506BE" w:rsidP="009C3CF3">
      <w:pPr>
        <w:jc w:val="center"/>
        <w:rPr>
          <w:b/>
        </w:rPr>
      </w:pPr>
      <w:r>
        <w:rPr>
          <w:b/>
        </w:rPr>
        <w:t>н</w:t>
      </w:r>
      <w:r w:rsidRPr="00FE2101">
        <w:rPr>
          <w:b/>
        </w:rPr>
        <w:t>а право осуществлять представительство перед третьими лицами</w:t>
      </w:r>
    </w:p>
    <w:p w:rsidR="00A506BE" w:rsidRDefault="00A506BE" w:rsidP="009C3CF3">
      <w:pPr>
        <w:jc w:val="both"/>
      </w:pPr>
      <w:r>
        <w:t xml:space="preserve">г. Волгодонск                                                                                        </w:t>
      </w:r>
      <w:proofErr w:type="gramStart"/>
      <w:r>
        <w:t xml:space="preserve">   «</w:t>
      </w:r>
      <w:proofErr w:type="gramEnd"/>
      <w:r>
        <w:t>___» __________20___г</w:t>
      </w:r>
    </w:p>
    <w:p w:rsidR="00A506BE" w:rsidRDefault="00A506BE" w:rsidP="009C3CF3">
      <w:pPr>
        <w:jc w:val="both"/>
      </w:pPr>
    </w:p>
    <w:p w:rsidR="00A506BE" w:rsidRDefault="00A506BE" w:rsidP="009C3CF3">
      <w:pPr>
        <w:jc w:val="center"/>
      </w:pPr>
      <w:r>
        <w:t>_____________________________________Две тысячи ___________ года</w:t>
      </w:r>
    </w:p>
    <w:p w:rsidR="00A506BE" w:rsidRDefault="00A506BE" w:rsidP="009C3CF3">
      <w:pPr>
        <w:rPr>
          <w:sz w:val="16"/>
          <w:szCs w:val="16"/>
        </w:rPr>
      </w:pPr>
      <w:r>
        <w:rPr>
          <w:sz w:val="16"/>
          <w:szCs w:val="16"/>
        </w:rPr>
        <w:t xml:space="preserve">                                                                         (дата прописью)</w:t>
      </w:r>
    </w:p>
    <w:p w:rsidR="00A506BE" w:rsidRDefault="00A506BE" w:rsidP="009C3CF3">
      <w:r>
        <w:t xml:space="preserve">__________________________________________________________________________, </w:t>
      </w:r>
    </w:p>
    <w:p w:rsidR="00A506BE" w:rsidRDefault="00A506BE" w:rsidP="009C3CF3">
      <w:pPr>
        <w:ind w:left="2382" w:firstLine="397"/>
        <w:rPr>
          <w:sz w:val="16"/>
          <w:szCs w:val="16"/>
        </w:rPr>
      </w:pPr>
      <w:r>
        <w:rPr>
          <w:sz w:val="16"/>
          <w:szCs w:val="16"/>
        </w:rPr>
        <w:t xml:space="preserve">(наименование организации или Ф.И.О., представляемого лица)                                                       </w:t>
      </w:r>
    </w:p>
    <w:p w:rsidR="00A506BE" w:rsidRDefault="00A506BE" w:rsidP="009C3CF3">
      <w:pPr>
        <w:jc w:val="both"/>
      </w:pPr>
      <w:r>
        <w:t>в лице_____________________________________________________________________,</w:t>
      </w:r>
    </w:p>
    <w:p w:rsidR="00A506BE" w:rsidRDefault="00A506BE" w:rsidP="009C3CF3">
      <w:pPr>
        <w:jc w:val="center"/>
        <w:rPr>
          <w:sz w:val="16"/>
          <w:szCs w:val="16"/>
        </w:rPr>
      </w:pPr>
      <w:r>
        <w:rPr>
          <w:sz w:val="16"/>
          <w:szCs w:val="16"/>
        </w:rPr>
        <w:t>(уполномоченный орган управления)</w:t>
      </w:r>
    </w:p>
    <w:p w:rsidR="00A506BE" w:rsidRDefault="00A506BE" w:rsidP="009C3CF3">
      <w:pPr>
        <w:jc w:val="both"/>
      </w:pPr>
      <w:r>
        <w:t>действующего на основании __________________________________________________,</w:t>
      </w:r>
    </w:p>
    <w:p w:rsidR="00A506BE" w:rsidRDefault="00A506BE" w:rsidP="009C3CF3">
      <w:pPr>
        <w:jc w:val="center"/>
        <w:rPr>
          <w:sz w:val="16"/>
          <w:szCs w:val="16"/>
        </w:rPr>
      </w:pPr>
      <w:r>
        <w:rPr>
          <w:sz w:val="16"/>
          <w:szCs w:val="16"/>
        </w:rPr>
        <w:t xml:space="preserve">(основание полномочий) </w:t>
      </w:r>
    </w:p>
    <w:p w:rsidR="00A506BE" w:rsidRDefault="00A506BE" w:rsidP="009C3CF3">
      <w:pPr>
        <w:jc w:val="both"/>
      </w:pPr>
      <w:r>
        <w:t>настоящей доверенностью уполномочивает гражданина Российской Федерации ___________________________________________________________________________</w:t>
      </w:r>
    </w:p>
    <w:p w:rsidR="00A506BE" w:rsidRDefault="00A506BE" w:rsidP="009C3CF3">
      <w:pPr>
        <w:jc w:val="center"/>
        <w:rPr>
          <w:sz w:val="16"/>
          <w:szCs w:val="16"/>
        </w:rPr>
      </w:pPr>
      <w:r>
        <w:rPr>
          <w:sz w:val="16"/>
          <w:szCs w:val="16"/>
        </w:rPr>
        <w:t>(Ф.И.О., паспортные данные, место постоянной регистрации)</w:t>
      </w:r>
    </w:p>
    <w:p w:rsidR="00A506BE" w:rsidRDefault="00A506BE" w:rsidP="009C3CF3">
      <w:pPr>
        <w:jc w:val="both"/>
      </w:pPr>
      <w:r>
        <w:t>представлять интересы_______________________________________________________</w:t>
      </w:r>
    </w:p>
    <w:p w:rsidR="00A506BE" w:rsidRDefault="00A506BE" w:rsidP="009C3CF3">
      <w:pPr>
        <w:jc w:val="center"/>
        <w:rPr>
          <w:sz w:val="16"/>
          <w:szCs w:val="16"/>
        </w:rPr>
      </w:pPr>
      <w:r>
        <w:rPr>
          <w:sz w:val="16"/>
          <w:szCs w:val="16"/>
        </w:rPr>
        <w:t>(наименование организации или Ф.И.О. представляемого лица)</w:t>
      </w:r>
    </w:p>
    <w:p w:rsidR="00A506BE" w:rsidRDefault="00A506BE" w:rsidP="009C3CF3">
      <w:pPr>
        <w:jc w:val="both"/>
      </w:pPr>
      <w:r>
        <w:t>по вопросу участия в аукционе</w:t>
      </w:r>
      <w:r w:rsidRPr="00620DA9">
        <w:rPr>
          <w:color w:val="FF0000"/>
        </w:rPr>
        <w:t xml:space="preserve"> </w:t>
      </w:r>
      <w:r w:rsidRPr="00894329">
        <w:t>на право заключения</w:t>
      </w:r>
      <w:r>
        <w:t xml:space="preserve"> договора аренды </w:t>
      </w:r>
      <w:r w:rsidR="007E4C67">
        <w:t>имущества</w:t>
      </w:r>
      <w:r>
        <w:t xml:space="preserve">, проводимого МАУК </w:t>
      </w:r>
      <w:r w:rsidR="00CA0367">
        <w:t xml:space="preserve">ДК </w:t>
      </w:r>
      <w:r>
        <w:t>«</w:t>
      </w:r>
      <w:r w:rsidR="00CA0367">
        <w:t>Октябрь</w:t>
      </w:r>
      <w:r>
        <w:t xml:space="preserve">» </w:t>
      </w:r>
      <w:r>
        <w:rPr>
          <w:u w:val="single"/>
        </w:rPr>
        <w:t>(дата) ,</w:t>
      </w:r>
      <w:r>
        <w:t xml:space="preserve"> по лотам ____________________________________________________________ д</w:t>
      </w:r>
      <w:r w:rsidRPr="0093280D">
        <w:t xml:space="preserve">ля </w:t>
      </w:r>
      <w:r>
        <w:t>чего доверяет от имени __________________________________________________________________________________</w:t>
      </w:r>
    </w:p>
    <w:p w:rsidR="00A506BE" w:rsidRPr="0093280D" w:rsidRDefault="00A506BE" w:rsidP="009C3CF3">
      <w:pPr>
        <w:jc w:val="center"/>
      </w:pPr>
      <w:r>
        <w:rPr>
          <w:sz w:val="16"/>
          <w:szCs w:val="16"/>
        </w:rPr>
        <w:t>(наименование организации или Ф.И.О. представляемого лица)</w:t>
      </w:r>
    </w:p>
    <w:p w:rsidR="00A506BE" w:rsidRDefault="00A506BE" w:rsidP="009C3CF3">
      <w:pPr>
        <w:jc w:val="both"/>
      </w:pPr>
      <w:r>
        <w:t>получать соответствующую документацию и информацию по проведению аукциона, осуществлять осмотр объекта недвижимости, участвовать в аукционе с правом подачи предложений о ставке арендной платы по договору аренды, подписывать договор задатка, получать подписанный договор задатка, подписывать и подавать заявку на участие в аукционе, подписывать протокол аукциона, представлять документы, необходимые для заключения договора аренды, подписывать договор аренды, получать, подписывать и сдавать иные документы (справки, заявления и др.), касающиеся вопросов проведения аукциона.</w:t>
      </w:r>
    </w:p>
    <w:p w:rsidR="00A506BE" w:rsidRDefault="00A506BE" w:rsidP="009C3CF3">
      <w:pPr>
        <w:jc w:val="both"/>
      </w:pPr>
    </w:p>
    <w:p w:rsidR="00A506BE" w:rsidRDefault="00A506BE" w:rsidP="00CA20A0">
      <w:pPr>
        <w:jc w:val="both"/>
      </w:pPr>
      <w:r>
        <w:t>Образец подписи представителя (поверенного) _________________/_________________/</w:t>
      </w:r>
    </w:p>
    <w:p w:rsidR="00A506BE" w:rsidRDefault="00A506BE" w:rsidP="00CA20A0">
      <w:pPr>
        <w:jc w:val="both"/>
      </w:pPr>
    </w:p>
    <w:p w:rsidR="00A506BE" w:rsidRDefault="00A506BE" w:rsidP="00CA20A0">
      <w:pPr>
        <w:jc w:val="both"/>
      </w:pPr>
      <w:r>
        <w:t>Доверенность выдана без права передоверия третьим лицам и действительна до «___» ____ 20__ г.</w:t>
      </w:r>
    </w:p>
    <w:p w:rsidR="00A506BE" w:rsidRDefault="00A506BE" w:rsidP="00CA20A0">
      <w:pPr>
        <w:jc w:val="both"/>
      </w:pPr>
      <w:r>
        <w:t>____________________             _______________                           ___________________</w:t>
      </w:r>
    </w:p>
    <w:p w:rsidR="00A506BE" w:rsidRDefault="00A506BE" w:rsidP="00CA20A0">
      <w:pPr>
        <w:jc w:val="both"/>
        <w:rPr>
          <w:b/>
          <w:bCs/>
        </w:rPr>
      </w:pPr>
      <w:r>
        <w:rPr>
          <w:sz w:val="16"/>
          <w:szCs w:val="16"/>
        </w:rPr>
        <w:t xml:space="preserve">               (</w:t>
      </w:r>
      <w:proofErr w:type="gramStart"/>
      <w:r>
        <w:rPr>
          <w:sz w:val="16"/>
          <w:szCs w:val="16"/>
        </w:rPr>
        <w:t xml:space="preserve">должность)   </w:t>
      </w:r>
      <w:proofErr w:type="gramEnd"/>
      <w:r>
        <w:rPr>
          <w:sz w:val="16"/>
          <w:szCs w:val="16"/>
        </w:rPr>
        <w:t xml:space="preserve">                                           (подпись)                                                     (расшифровка подписи)</w:t>
      </w:r>
      <w:r>
        <w:rPr>
          <w:b/>
          <w:bCs/>
        </w:rPr>
        <w:t xml:space="preserve"> </w:t>
      </w:r>
    </w:p>
    <w:p w:rsidR="00B75410" w:rsidRDefault="00B75410" w:rsidP="00E451F3">
      <w:pPr>
        <w:pStyle w:val="a7"/>
        <w:tabs>
          <w:tab w:val="left" w:pos="2025"/>
        </w:tabs>
        <w:ind w:left="6352"/>
        <w:jc w:val="left"/>
        <w:rPr>
          <w:b/>
          <w:bCs/>
        </w:rPr>
      </w:pPr>
    </w:p>
    <w:p w:rsidR="00B75410" w:rsidRDefault="00B75410" w:rsidP="00E451F3">
      <w:pPr>
        <w:pStyle w:val="a7"/>
        <w:tabs>
          <w:tab w:val="left" w:pos="2025"/>
        </w:tabs>
        <w:ind w:left="6352"/>
        <w:jc w:val="left"/>
        <w:rPr>
          <w:b/>
          <w:bCs/>
        </w:rPr>
      </w:pPr>
    </w:p>
    <w:p w:rsidR="00B75410" w:rsidRDefault="00B75410" w:rsidP="00E451F3">
      <w:pPr>
        <w:pStyle w:val="a7"/>
        <w:tabs>
          <w:tab w:val="left" w:pos="2025"/>
        </w:tabs>
        <w:ind w:left="6352"/>
        <w:jc w:val="left"/>
        <w:rPr>
          <w:b/>
          <w:bCs/>
        </w:rPr>
      </w:pPr>
    </w:p>
    <w:p w:rsidR="00D546AC" w:rsidRDefault="00D546AC" w:rsidP="00E451F3">
      <w:pPr>
        <w:pStyle w:val="a7"/>
        <w:tabs>
          <w:tab w:val="left" w:pos="2025"/>
        </w:tabs>
        <w:ind w:left="6352"/>
        <w:jc w:val="left"/>
        <w:rPr>
          <w:b/>
          <w:bCs/>
        </w:rPr>
      </w:pPr>
    </w:p>
    <w:p w:rsidR="00D546AC" w:rsidRDefault="00D546AC" w:rsidP="00E451F3">
      <w:pPr>
        <w:pStyle w:val="a7"/>
        <w:tabs>
          <w:tab w:val="left" w:pos="2025"/>
        </w:tabs>
        <w:ind w:left="6352"/>
        <w:jc w:val="left"/>
        <w:rPr>
          <w:b/>
          <w:bCs/>
        </w:rPr>
      </w:pPr>
    </w:p>
    <w:p w:rsidR="00D546AC" w:rsidRDefault="00D546AC" w:rsidP="00E451F3">
      <w:pPr>
        <w:pStyle w:val="a7"/>
        <w:tabs>
          <w:tab w:val="left" w:pos="2025"/>
        </w:tabs>
        <w:ind w:left="6352"/>
        <w:jc w:val="left"/>
        <w:rPr>
          <w:b/>
          <w:bCs/>
        </w:rPr>
      </w:pPr>
    </w:p>
    <w:p w:rsidR="00D546AC" w:rsidRDefault="00D546AC" w:rsidP="00E451F3">
      <w:pPr>
        <w:pStyle w:val="a7"/>
        <w:tabs>
          <w:tab w:val="left" w:pos="2025"/>
        </w:tabs>
        <w:ind w:left="6352"/>
        <w:jc w:val="left"/>
        <w:rPr>
          <w:b/>
          <w:bCs/>
        </w:rPr>
      </w:pPr>
    </w:p>
    <w:p w:rsidR="00D546AC" w:rsidRDefault="00D546AC" w:rsidP="00E451F3">
      <w:pPr>
        <w:pStyle w:val="a7"/>
        <w:tabs>
          <w:tab w:val="left" w:pos="2025"/>
        </w:tabs>
        <w:ind w:left="6352"/>
        <w:jc w:val="left"/>
        <w:rPr>
          <w:b/>
          <w:bCs/>
        </w:rPr>
      </w:pPr>
    </w:p>
    <w:p w:rsidR="00D546AC" w:rsidRDefault="00D546AC" w:rsidP="00E451F3">
      <w:pPr>
        <w:pStyle w:val="a7"/>
        <w:tabs>
          <w:tab w:val="left" w:pos="2025"/>
        </w:tabs>
        <w:ind w:left="6352"/>
        <w:jc w:val="left"/>
        <w:rPr>
          <w:b/>
          <w:bCs/>
        </w:rPr>
      </w:pPr>
    </w:p>
    <w:p w:rsidR="00D546AC" w:rsidRDefault="00D546AC" w:rsidP="00E451F3">
      <w:pPr>
        <w:pStyle w:val="a7"/>
        <w:tabs>
          <w:tab w:val="left" w:pos="2025"/>
        </w:tabs>
        <w:ind w:left="6352"/>
        <w:jc w:val="left"/>
        <w:rPr>
          <w:b/>
          <w:bCs/>
        </w:rPr>
      </w:pPr>
    </w:p>
    <w:p w:rsidR="00A506BE" w:rsidRDefault="00A506BE" w:rsidP="00E451F3">
      <w:pPr>
        <w:pStyle w:val="a7"/>
        <w:tabs>
          <w:tab w:val="left" w:pos="2025"/>
        </w:tabs>
        <w:ind w:left="6352"/>
        <w:jc w:val="left"/>
        <w:rPr>
          <w:b/>
          <w:bCs/>
        </w:rPr>
      </w:pPr>
      <w:r>
        <w:rPr>
          <w:b/>
          <w:bCs/>
        </w:rPr>
        <w:lastRenderedPageBreak/>
        <w:t>Приложение 5</w:t>
      </w:r>
    </w:p>
    <w:p w:rsidR="00A506BE" w:rsidRDefault="00A506BE" w:rsidP="00E451F3">
      <w:pPr>
        <w:pStyle w:val="a7"/>
        <w:tabs>
          <w:tab w:val="left" w:pos="2025"/>
        </w:tabs>
        <w:ind w:left="6352"/>
        <w:jc w:val="left"/>
        <w:rPr>
          <w:b/>
          <w:bCs/>
        </w:rPr>
      </w:pPr>
      <w:r>
        <w:rPr>
          <w:b/>
        </w:rPr>
        <w:tab/>
        <w:t>к документации об Аукционе</w:t>
      </w:r>
    </w:p>
    <w:p w:rsidR="00A506BE" w:rsidRDefault="00A506BE" w:rsidP="00E451F3">
      <w:pPr>
        <w:jc w:val="right"/>
      </w:pPr>
    </w:p>
    <w:tbl>
      <w:tblPr>
        <w:tblW w:w="0" w:type="auto"/>
        <w:tblInd w:w="10" w:type="dxa"/>
        <w:tblLayout w:type="fixed"/>
        <w:tblCellMar>
          <w:left w:w="0" w:type="dxa"/>
          <w:right w:w="0" w:type="dxa"/>
        </w:tblCellMar>
        <w:tblLook w:val="0000" w:firstRow="0" w:lastRow="0" w:firstColumn="0" w:lastColumn="0" w:noHBand="0" w:noVBand="0"/>
      </w:tblPr>
      <w:tblGrid>
        <w:gridCol w:w="10190"/>
      </w:tblGrid>
      <w:tr w:rsidR="00A506BE" w:rsidTr="00E451F3">
        <w:tc>
          <w:tcPr>
            <w:tcW w:w="10190" w:type="dxa"/>
          </w:tcPr>
          <w:p w:rsidR="00A506BE" w:rsidRDefault="00A506BE">
            <w:pPr>
              <w:snapToGrid w:val="0"/>
              <w:jc w:val="center"/>
              <w:rPr>
                <w:b/>
                <w:sz w:val="28"/>
                <w:szCs w:val="28"/>
              </w:rPr>
            </w:pPr>
            <w:r>
              <w:rPr>
                <w:b/>
                <w:sz w:val="28"/>
                <w:szCs w:val="28"/>
              </w:rPr>
              <w:t>ДОГОВОР</w:t>
            </w:r>
          </w:p>
        </w:tc>
      </w:tr>
      <w:tr w:rsidR="00A506BE" w:rsidTr="00E451F3">
        <w:tc>
          <w:tcPr>
            <w:tcW w:w="10190" w:type="dxa"/>
            <w:tcMar>
              <w:top w:w="0" w:type="dxa"/>
              <w:left w:w="108" w:type="dxa"/>
              <w:bottom w:w="0" w:type="dxa"/>
              <w:right w:w="108" w:type="dxa"/>
            </w:tcMar>
          </w:tcPr>
          <w:p w:rsidR="00A506BE" w:rsidRDefault="00A506BE" w:rsidP="00D546AC">
            <w:pPr>
              <w:snapToGrid w:val="0"/>
              <w:jc w:val="center"/>
              <w:rPr>
                <w:b/>
              </w:rPr>
            </w:pPr>
            <w:r>
              <w:rPr>
                <w:b/>
              </w:rPr>
              <w:t>аренды муниципального имущества</w:t>
            </w:r>
          </w:p>
        </w:tc>
      </w:tr>
    </w:tbl>
    <w:p w:rsidR="00A506BE" w:rsidRDefault="00A506BE" w:rsidP="00E451F3">
      <w:pPr>
        <w:jc w:val="both"/>
      </w:pPr>
    </w:p>
    <w:tbl>
      <w:tblPr>
        <w:tblW w:w="0" w:type="auto"/>
        <w:tblInd w:w="58" w:type="dxa"/>
        <w:tblLayout w:type="fixed"/>
        <w:tblLook w:val="0000" w:firstRow="0" w:lastRow="0" w:firstColumn="0" w:lastColumn="0" w:noHBand="0" w:noVBand="0"/>
      </w:tblPr>
      <w:tblGrid>
        <w:gridCol w:w="236"/>
        <w:gridCol w:w="720"/>
        <w:gridCol w:w="285"/>
        <w:gridCol w:w="2010"/>
        <w:gridCol w:w="825"/>
        <w:gridCol w:w="420"/>
        <w:gridCol w:w="5754"/>
      </w:tblGrid>
      <w:tr w:rsidR="00A506BE" w:rsidTr="00E451F3">
        <w:tc>
          <w:tcPr>
            <w:tcW w:w="236" w:type="dxa"/>
          </w:tcPr>
          <w:p w:rsidR="00A506BE" w:rsidRDefault="00A506BE">
            <w:pPr>
              <w:snapToGrid w:val="0"/>
              <w:jc w:val="both"/>
              <w:rPr>
                <w:b/>
              </w:rPr>
            </w:pPr>
            <w:r>
              <w:rPr>
                <w:b/>
              </w:rPr>
              <w:t>«</w:t>
            </w:r>
          </w:p>
        </w:tc>
        <w:tc>
          <w:tcPr>
            <w:tcW w:w="720" w:type="dxa"/>
            <w:tcBorders>
              <w:top w:val="nil"/>
              <w:left w:val="nil"/>
              <w:bottom w:val="single" w:sz="4" w:space="0" w:color="000000"/>
              <w:right w:val="nil"/>
            </w:tcBorders>
          </w:tcPr>
          <w:p w:rsidR="00A506BE" w:rsidRDefault="00A506BE">
            <w:pPr>
              <w:snapToGrid w:val="0"/>
              <w:jc w:val="both"/>
              <w:rPr>
                <w:b/>
              </w:rPr>
            </w:pPr>
          </w:p>
        </w:tc>
        <w:tc>
          <w:tcPr>
            <w:tcW w:w="285" w:type="dxa"/>
          </w:tcPr>
          <w:p w:rsidR="00A506BE" w:rsidRDefault="00A506BE">
            <w:pPr>
              <w:snapToGrid w:val="0"/>
              <w:jc w:val="both"/>
            </w:pPr>
            <w:r>
              <w:t>»</w:t>
            </w:r>
          </w:p>
        </w:tc>
        <w:tc>
          <w:tcPr>
            <w:tcW w:w="2010" w:type="dxa"/>
            <w:tcBorders>
              <w:top w:val="nil"/>
              <w:left w:val="nil"/>
              <w:bottom w:val="single" w:sz="4" w:space="0" w:color="000000"/>
              <w:right w:val="nil"/>
            </w:tcBorders>
          </w:tcPr>
          <w:p w:rsidR="00A506BE" w:rsidRDefault="00A506BE">
            <w:pPr>
              <w:snapToGrid w:val="0"/>
              <w:jc w:val="both"/>
              <w:rPr>
                <w:b/>
              </w:rPr>
            </w:pPr>
          </w:p>
        </w:tc>
        <w:tc>
          <w:tcPr>
            <w:tcW w:w="825" w:type="dxa"/>
            <w:tcBorders>
              <w:top w:val="nil"/>
              <w:left w:val="nil"/>
              <w:bottom w:val="single" w:sz="4" w:space="0" w:color="000000"/>
              <w:right w:val="nil"/>
            </w:tcBorders>
          </w:tcPr>
          <w:p w:rsidR="00A506BE" w:rsidRDefault="00A506BE">
            <w:pPr>
              <w:snapToGrid w:val="0"/>
              <w:jc w:val="both"/>
            </w:pPr>
            <w:r>
              <w:t>20</w:t>
            </w:r>
          </w:p>
        </w:tc>
        <w:tc>
          <w:tcPr>
            <w:tcW w:w="420" w:type="dxa"/>
          </w:tcPr>
          <w:p w:rsidR="00A506BE" w:rsidRDefault="00A506BE">
            <w:pPr>
              <w:snapToGrid w:val="0"/>
              <w:jc w:val="both"/>
            </w:pPr>
            <w:r>
              <w:t>г.</w:t>
            </w:r>
          </w:p>
        </w:tc>
        <w:tc>
          <w:tcPr>
            <w:tcW w:w="5754" w:type="dxa"/>
          </w:tcPr>
          <w:p w:rsidR="00A506BE" w:rsidRDefault="00A506BE">
            <w:pPr>
              <w:snapToGrid w:val="0"/>
            </w:pPr>
            <w:r>
              <w:t xml:space="preserve">                                                    г. Волгодонск</w:t>
            </w:r>
          </w:p>
        </w:tc>
      </w:tr>
    </w:tbl>
    <w:p w:rsidR="00A506BE" w:rsidRDefault="00A506BE" w:rsidP="00E451F3">
      <w:pPr>
        <w:jc w:val="both"/>
        <w:rPr>
          <w:i/>
        </w:rPr>
      </w:pPr>
    </w:p>
    <w:tbl>
      <w:tblPr>
        <w:tblW w:w="0" w:type="auto"/>
        <w:tblInd w:w="103" w:type="dxa"/>
        <w:tblLayout w:type="fixed"/>
        <w:tblLook w:val="0000" w:firstRow="0" w:lastRow="0" w:firstColumn="0" w:lastColumn="0" w:noHBand="0" w:noVBand="0"/>
      </w:tblPr>
      <w:tblGrid>
        <w:gridCol w:w="10211"/>
      </w:tblGrid>
      <w:tr w:rsidR="00A506BE" w:rsidTr="00E451F3">
        <w:tc>
          <w:tcPr>
            <w:tcW w:w="10211" w:type="dxa"/>
          </w:tcPr>
          <w:p w:rsidR="00A506BE" w:rsidRDefault="00A506BE">
            <w:pPr>
              <w:snapToGrid w:val="0"/>
              <w:jc w:val="both"/>
            </w:pPr>
            <w:r>
              <w:t xml:space="preserve">Муниципальное автономное учреждение культуры муниципального образования «Город Волгодонск» </w:t>
            </w:r>
            <w:r w:rsidR="00CA0367">
              <w:t xml:space="preserve">«Дворец культуры </w:t>
            </w:r>
            <w:r>
              <w:t>«</w:t>
            </w:r>
            <w:r w:rsidR="00CA0367">
              <w:t>Октябрь</w:t>
            </w:r>
            <w:r>
              <w:t xml:space="preserve">» именуемый в дальнейшем «Арендодатель», в лице директора </w:t>
            </w:r>
            <w:proofErr w:type="spellStart"/>
            <w:r w:rsidR="00CA0367">
              <w:t>Голинской</w:t>
            </w:r>
            <w:proofErr w:type="spellEnd"/>
            <w:r w:rsidR="00CA0367">
              <w:t xml:space="preserve"> Натальи Александровны,</w:t>
            </w:r>
            <w:r>
              <w:t xml:space="preserve"> действующего на основании Устава, с одной стороны, по согласованию с Администрацией города Волгодонска и </w:t>
            </w:r>
          </w:p>
          <w:p w:rsidR="00A506BE" w:rsidRDefault="00A506BE" w:rsidP="00CA0367">
            <w:pPr>
              <w:snapToGrid w:val="0"/>
              <w:jc w:val="both"/>
            </w:pPr>
            <w:r>
              <w:t>__________________________________________________________________________________, именуемый в дальнейшем «Арендатор», в лице _________________________________________, действующего на основании ______________________________, с другой стороны, на основании</w:t>
            </w:r>
            <w:r w:rsidR="001356C3">
              <w:t xml:space="preserve"> постановления Администрации города Волгодонска от </w:t>
            </w:r>
            <w:r w:rsidR="00C42137" w:rsidRPr="00C42137">
              <w:t>1</w:t>
            </w:r>
            <w:r w:rsidR="00CA0367">
              <w:t>8</w:t>
            </w:r>
            <w:r w:rsidR="00C42137" w:rsidRPr="00C42137">
              <w:t>.0</w:t>
            </w:r>
            <w:r w:rsidR="00CA0367">
              <w:t>4</w:t>
            </w:r>
            <w:r w:rsidR="00C42137" w:rsidRPr="00C42137">
              <w:t>.2022г № 9</w:t>
            </w:r>
            <w:r w:rsidR="00CA0367">
              <w:t>90</w:t>
            </w:r>
            <w:r w:rsidR="001356C3" w:rsidRPr="00C42137">
              <w:t xml:space="preserve"> и  протоко</w:t>
            </w:r>
            <w:r w:rsidR="00C42137" w:rsidRPr="00C42137">
              <w:t>ла аукциона от «____»       2022</w:t>
            </w:r>
            <w:r w:rsidR="001356C3" w:rsidRPr="00C42137">
              <w:t xml:space="preserve">г №____   </w:t>
            </w:r>
            <w:r w:rsidRPr="00C42137">
              <w:t>заключили настоящий Договор</w:t>
            </w:r>
            <w:r>
              <w:t xml:space="preserve"> о нижеследующем.</w:t>
            </w:r>
          </w:p>
          <w:p w:rsidR="00D546AC" w:rsidRDefault="00D546AC" w:rsidP="00CA0367">
            <w:pPr>
              <w:snapToGrid w:val="0"/>
              <w:jc w:val="both"/>
            </w:pPr>
          </w:p>
        </w:tc>
      </w:tr>
    </w:tbl>
    <w:p w:rsidR="00A506BE" w:rsidRDefault="00A506BE" w:rsidP="00E451F3">
      <w:pPr>
        <w:pStyle w:val="33"/>
        <w:tabs>
          <w:tab w:val="left" w:pos="9356"/>
          <w:tab w:val="left" w:pos="9923"/>
        </w:tabs>
        <w:overflowPunct w:val="0"/>
        <w:autoSpaceDE w:val="0"/>
        <w:autoSpaceDN w:val="0"/>
        <w:adjustRightInd w:val="0"/>
        <w:ind w:firstLine="709"/>
        <w:jc w:val="center"/>
        <w:textAlignment w:val="baseline"/>
        <w:rPr>
          <w:bCs w:val="0"/>
          <w:color w:val="auto"/>
          <w:szCs w:val="24"/>
        </w:rPr>
      </w:pPr>
      <w:r>
        <w:rPr>
          <w:bCs w:val="0"/>
          <w:color w:val="auto"/>
          <w:szCs w:val="24"/>
        </w:rPr>
        <w:t>1. Предмет договора</w:t>
      </w:r>
    </w:p>
    <w:p w:rsidR="00A506BE" w:rsidRDefault="00E87CFB" w:rsidP="00E451F3">
      <w:pPr>
        <w:pStyle w:val="33"/>
        <w:tabs>
          <w:tab w:val="left" w:pos="9356"/>
          <w:tab w:val="left" w:pos="9923"/>
        </w:tabs>
        <w:overflowPunct w:val="0"/>
        <w:autoSpaceDE w:val="0"/>
        <w:autoSpaceDN w:val="0"/>
        <w:adjustRightInd w:val="0"/>
        <w:textAlignment w:val="baseline"/>
        <w:rPr>
          <w:b w:val="0"/>
          <w:color w:val="auto"/>
          <w:szCs w:val="24"/>
        </w:rPr>
      </w:pPr>
      <w:r>
        <w:rPr>
          <w:b w:val="0"/>
          <w:color w:val="auto"/>
          <w:szCs w:val="24"/>
        </w:rPr>
        <w:t xml:space="preserve">            </w:t>
      </w:r>
      <w:r w:rsidR="00A506BE">
        <w:rPr>
          <w:b w:val="0"/>
          <w:color w:val="auto"/>
          <w:szCs w:val="24"/>
        </w:rPr>
        <w:t xml:space="preserve">1.1 Арендодатель </w:t>
      </w:r>
      <w:r w:rsidR="001356C3">
        <w:rPr>
          <w:b w:val="0"/>
          <w:color w:val="auto"/>
          <w:szCs w:val="24"/>
        </w:rPr>
        <w:t>с согласия Администрации города Волгодонска предоставляет, а Арендатор принимает в аренду находящиеся в муниципальной собственности муниципального образования «Город Волгодонск» и принадлежащие Арендодателю на праве оперативного управления муниципальное имущество</w:t>
      </w:r>
      <w:r w:rsidR="00543E3A">
        <w:rPr>
          <w:b w:val="0"/>
          <w:color w:val="auto"/>
          <w:szCs w:val="24"/>
        </w:rPr>
        <w:t>:</w:t>
      </w:r>
      <w:r w:rsidR="00C42137">
        <w:rPr>
          <w:b w:val="0"/>
          <w:color w:val="auto"/>
          <w:szCs w:val="24"/>
        </w:rPr>
        <w:t xml:space="preserve"> </w:t>
      </w:r>
      <w:r w:rsidR="00543E3A">
        <w:rPr>
          <w:b w:val="0"/>
          <w:color w:val="auto"/>
          <w:szCs w:val="24"/>
        </w:rPr>
        <w:t>__________________, расположенное по адресу:</w:t>
      </w:r>
      <w:r w:rsidR="00C42137">
        <w:rPr>
          <w:b w:val="0"/>
          <w:color w:val="auto"/>
          <w:szCs w:val="24"/>
        </w:rPr>
        <w:t xml:space="preserve"> </w:t>
      </w:r>
      <w:r w:rsidR="00543E3A">
        <w:rPr>
          <w:b w:val="0"/>
          <w:color w:val="auto"/>
          <w:szCs w:val="24"/>
        </w:rPr>
        <w:t>______________, для использования под: _______________________</w:t>
      </w:r>
    </w:p>
    <w:p w:rsidR="008335CC" w:rsidRPr="00E87CFB" w:rsidRDefault="008335CC" w:rsidP="00E87CFB">
      <w:pPr>
        <w:snapToGrid w:val="0"/>
      </w:pPr>
      <w:r>
        <w:rPr>
          <w:iCs/>
        </w:rPr>
        <w:t xml:space="preserve"> </w:t>
      </w:r>
      <w:r w:rsidRPr="00E87CFB">
        <w:t>Состав предоставляемого в аренду имущества определен в приложении №1 к настоящему Договору.</w:t>
      </w:r>
    </w:p>
    <w:p w:rsidR="008335CC" w:rsidRPr="00E87CFB" w:rsidRDefault="008335CC" w:rsidP="008335CC">
      <w:pPr>
        <w:ind w:firstLine="720"/>
        <w:jc w:val="both"/>
      </w:pPr>
      <w:r w:rsidRPr="00E87CFB">
        <w:t>1.2 Договор заключен на срок с «___» _________ г. до ______________ г.</w:t>
      </w:r>
    </w:p>
    <w:p w:rsidR="008335CC" w:rsidRPr="00E87CFB" w:rsidRDefault="008335CC" w:rsidP="008335CC">
      <w:pPr>
        <w:ind w:firstLine="720"/>
        <w:jc w:val="both"/>
      </w:pPr>
      <w:r w:rsidRPr="00E87CFB">
        <w:t>Договор аренды, заключаемый сроком на один год и более, подлежит государственной регистрации и вступает в силу с момента такой регистрации.</w:t>
      </w:r>
    </w:p>
    <w:p w:rsidR="008335CC" w:rsidRPr="00E87CFB" w:rsidRDefault="008335CC" w:rsidP="008335CC">
      <w:pPr>
        <w:ind w:firstLine="720"/>
        <w:jc w:val="both"/>
      </w:pPr>
      <w:r w:rsidRPr="00E87CFB">
        <w:t>1.3 Стоимость сданного в аренду имущества определяется в соответствии с действующим законодательством и отражается в приложении №2, являющемся неотъемлемой частью настоящего Договора.</w:t>
      </w:r>
    </w:p>
    <w:p w:rsidR="008335CC" w:rsidRPr="00E87CFB" w:rsidRDefault="008335CC" w:rsidP="008335CC">
      <w:pPr>
        <w:ind w:firstLine="709"/>
        <w:jc w:val="both"/>
        <w:rPr>
          <w:color w:val="000000"/>
        </w:rPr>
      </w:pPr>
      <w:r w:rsidRPr="00E87CFB">
        <w:rPr>
          <w:color w:val="000000"/>
        </w:rPr>
        <w:t>1.4 Передача имущества в аренду осуществляется по акту приема-передачи, являющемуся неотъемлемой частью договора (приложение №3), в котором указывается техническое состояние имущества на момент его предоставления в аренду, его исправность, виды ремонта, сроки исполнения и порядок расчета за произведенный ремонт.</w:t>
      </w:r>
    </w:p>
    <w:p w:rsidR="008335CC" w:rsidRPr="00E87CFB" w:rsidRDefault="008335CC" w:rsidP="008335CC">
      <w:pPr>
        <w:pStyle w:val="33"/>
        <w:overflowPunct w:val="0"/>
        <w:autoSpaceDE w:val="0"/>
        <w:autoSpaceDN w:val="0"/>
        <w:adjustRightInd w:val="0"/>
        <w:ind w:firstLine="709"/>
        <w:textAlignment w:val="baseline"/>
        <w:rPr>
          <w:b w:val="0"/>
          <w:color w:val="000000"/>
          <w:szCs w:val="24"/>
        </w:rPr>
      </w:pPr>
      <w:r w:rsidRPr="00E87CFB">
        <w:rPr>
          <w:color w:val="000000"/>
          <w:szCs w:val="24"/>
        </w:rPr>
        <w:t xml:space="preserve">1.5 </w:t>
      </w:r>
      <w:r w:rsidRPr="00E87CFB">
        <w:rPr>
          <w:b w:val="0"/>
          <w:color w:val="000000"/>
          <w:szCs w:val="24"/>
        </w:rPr>
        <w:t xml:space="preserve">При необходимости произвести за свой счет с разрешения (согласования условий, проектной документации) Арендодателя переоборудование, реконструкцию, неотделимое улучшение имущества стоимость этих затрат Арендатору не возмещается. Улучшения арендуемого имущества, производимые Арендатором, неотделимые без вреда для имущества, являются собственностью Арендодателя. </w:t>
      </w:r>
    </w:p>
    <w:p w:rsidR="008335CC" w:rsidRPr="00E87CFB" w:rsidRDefault="008335CC" w:rsidP="008335CC">
      <w:pPr>
        <w:ind w:firstLine="708"/>
        <w:jc w:val="both"/>
        <w:rPr>
          <w:color w:val="000000"/>
        </w:rPr>
      </w:pPr>
      <w:r w:rsidRPr="00E87CFB">
        <w:rPr>
          <w:color w:val="000000"/>
        </w:rPr>
        <w:t>В случае осуществления Арендатором переоборудования арендованного имущества без согласия Арендодателя, по окончании срока аренды Арендатор уплачивает Арендодателю денежную сумму в размере стоимости восстановления имущества в прежнем состоянии.</w:t>
      </w:r>
    </w:p>
    <w:p w:rsidR="008335CC" w:rsidRDefault="008335CC" w:rsidP="008335CC">
      <w:pPr>
        <w:pStyle w:val="33"/>
        <w:overflowPunct w:val="0"/>
        <w:autoSpaceDE w:val="0"/>
        <w:autoSpaceDN w:val="0"/>
        <w:adjustRightInd w:val="0"/>
        <w:textAlignment w:val="baseline"/>
        <w:rPr>
          <w:b w:val="0"/>
          <w:color w:val="000000" w:themeColor="text1"/>
          <w:szCs w:val="24"/>
        </w:rPr>
      </w:pPr>
      <w:r w:rsidRPr="00E87CFB">
        <w:rPr>
          <w:b w:val="0"/>
          <w:color w:val="000000" w:themeColor="text1"/>
          <w:szCs w:val="24"/>
        </w:rPr>
        <w:t xml:space="preserve">          1.6 Передача имущества в аренду не влечет за собой передачу права собственности на них.</w:t>
      </w:r>
    </w:p>
    <w:p w:rsidR="008335CC" w:rsidRPr="00E87CFB" w:rsidRDefault="00E87CFB" w:rsidP="00E87CFB">
      <w:pPr>
        <w:jc w:val="both"/>
      </w:pPr>
      <w:r>
        <w:t xml:space="preserve">          </w:t>
      </w:r>
      <w:r w:rsidR="008335CC" w:rsidRPr="00E87CFB">
        <w:t>1.7 При повреждении, ухудшении имущества в связи с нарушением правил его эксплуатации, содержания, не обеспечения его сохранности по вине Арендатора он возмещает возникшие в связи с этим убытки в полном объеме.</w:t>
      </w:r>
    </w:p>
    <w:p w:rsidR="00A506BE" w:rsidRPr="00E87CFB" w:rsidRDefault="00A506BE" w:rsidP="00E451F3">
      <w:pPr>
        <w:tabs>
          <w:tab w:val="left" w:pos="851"/>
          <w:tab w:val="center" w:pos="7513"/>
          <w:tab w:val="left" w:pos="9923"/>
        </w:tabs>
        <w:rPr>
          <w:iCs/>
        </w:rPr>
      </w:pPr>
    </w:p>
    <w:p w:rsidR="00A506BE" w:rsidRDefault="00A506BE" w:rsidP="00E451F3">
      <w:pPr>
        <w:tabs>
          <w:tab w:val="left" w:pos="9356"/>
          <w:tab w:val="left" w:pos="9923"/>
        </w:tabs>
        <w:ind w:firstLine="720"/>
        <w:jc w:val="center"/>
        <w:rPr>
          <w:b/>
          <w:bCs/>
          <w:iCs/>
        </w:rPr>
      </w:pPr>
      <w:r>
        <w:rPr>
          <w:b/>
          <w:bCs/>
          <w:iCs/>
        </w:rPr>
        <w:t>2. Цель аренды</w:t>
      </w:r>
    </w:p>
    <w:p w:rsidR="00A506BE" w:rsidRDefault="00A506BE" w:rsidP="00CD54BC">
      <w:pPr>
        <w:tabs>
          <w:tab w:val="left" w:pos="9923"/>
        </w:tabs>
        <w:rPr>
          <w:iCs/>
        </w:rPr>
      </w:pPr>
      <w:r>
        <w:rPr>
          <w:iCs/>
        </w:rPr>
        <w:t>2.1.   Для оказание услуг (использования под):</w:t>
      </w:r>
    </w:p>
    <w:p w:rsidR="00A506BE" w:rsidRDefault="00503D4E" w:rsidP="00CD54BC">
      <w:pPr>
        <w:tabs>
          <w:tab w:val="left" w:pos="9923"/>
        </w:tabs>
        <w:rPr>
          <w:bCs/>
          <w:i/>
          <w:iCs/>
        </w:rPr>
      </w:pPr>
      <w:r w:rsidRPr="006C2D0A">
        <w:rPr>
          <w:bCs/>
          <w:i/>
          <w:iCs/>
        </w:rPr>
        <w:t xml:space="preserve">- </w:t>
      </w:r>
      <w:r w:rsidR="0040741E">
        <w:rPr>
          <w:bCs/>
          <w:i/>
          <w:iCs/>
        </w:rPr>
        <w:t>размещение батута</w:t>
      </w:r>
    </w:p>
    <w:p w:rsidR="00A506BE" w:rsidRDefault="00A506BE" w:rsidP="00E451F3">
      <w:pPr>
        <w:tabs>
          <w:tab w:val="left" w:pos="9356"/>
        </w:tabs>
        <w:ind w:left="708"/>
        <w:jc w:val="center"/>
        <w:rPr>
          <w:b/>
          <w:bCs/>
          <w:iCs/>
        </w:rPr>
      </w:pPr>
      <w:r>
        <w:rPr>
          <w:b/>
          <w:bCs/>
          <w:iCs/>
        </w:rPr>
        <w:t>3. Порядок и условия передачи имущества в аренду</w:t>
      </w:r>
    </w:p>
    <w:p w:rsidR="00A506BE" w:rsidRDefault="00A506BE" w:rsidP="00E451F3">
      <w:pPr>
        <w:pStyle w:val="33"/>
        <w:overflowPunct w:val="0"/>
        <w:autoSpaceDE w:val="0"/>
        <w:autoSpaceDN w:val="0"/>
        <w:adjustRightInd w:val="0"/>
        <w:textAlignment w:val="baseline"/>
        <w:rPr>
          <w:b w:val="0"/>
          <w:color w:val="auto"/>
          <w:szCs w:val="24"/>
        </w:rPr>
      </w:pPr>
      <w:r>
        <w:rPr>
          <w:b w:val="0"/>
          <w:color w:val="auto"/>
          <w:szCs w:val="24"/>
        </w:rPr>
        <w:t>3.1. Передача имущества в аренду осуществляется по акту, в котором указывается его состояние и исправность (приложение № 1).</w:t>
      </w:r>
    </w:p>
    <w:p w:rsidR="00A506BE" w:rsidRDefault="00A506BE" w:rsidP="00E451F3">
      <w:pPr>
        <w:pStyle w:val="33"/>
        <w:overflowPunct w:val="0"/>
        <w:autoSpaceDE w:val="0"/>
        <w:autoSpaceDN w:val="0"/>
        <w:adjustRightInd w:val="0"/>
        <w:textAlignment w:val="baseline"/>
        <w:rPr>
          <w:b w:val="0"/>
          <w:color w:val="auto"/>
          <w:szCs w:val="24"/>
        </w:rPr>
      </w:pPr>
      <w:r>
        <w:rPr>
          <w:b w:val="0"/>
          <w:color w:val="auto"/>
          <w:szCs w:val="24"/>
        </w:rPr>
        <w:t>3.2. Улучшения арендуемого имущества, производимые Арендатором, неотделимые без вреда для имущества, являются собственностью Арендодателя.</w:t>
      </w:r>
    </w:p>
    <w:p w:rsidR="00A506BE" w:rsidRDefault="00A506BE" w:rsidP="00E451F3">
      <w:pPr>
        <w:pStyle w:val="23"/>
        <w:jc w:val="both"/>
        <w:rPr>
          <w:b w:val="0"/>
          <w:szCs w:val="24"/>
        </w:rPr>
      </w:pPr>
      <w:r>
        <w:rPr>
          <w:b w:val="0"/>
          <w:szCs w:val="24"/>
        </w:rPr>
        <w:t xml:space="preserve">3.3. Затраты на улучшение арендуемого имущества, произведенные Арендатором без письменного согласия Арендодателя, возмещению не подлежат. </w:t>
      </w:r>
      <w:r>
        <w:rPr>
          <w:b w:val="0"/>
        </w:rPr>
        <w:t>В случае осуществления Арендатором переоборудования арендованного имущества без согласия Арендодателя, по окончании срока аренды Арендатор уплачивает Арендодателю денежную сумму в размере стоимости восстановления имущества в прежнем состоянии.</w:t>
      </w:r>
    </w:p>
    <w:p w:rsidR="00A506BE" w:rsidRDefault="00A506BE" w:rsidP="00E451F3">
      <w:pPr>
        <w:jc w:val="both"/>
      </w:pPr>
      <w:r>
        <w:t>3.4. Передача имущества в аренду не влечет за собой передачу права собственности на них.</w:t>
      </w:r>
    </w:p>
    <w:p w:rsidR="00A506BE" w:rsidRDefault="00A506BE" w:rsidP="00E451F3">
      <w:pPr>
        <w:jc w:val="both"/>
      </w:pPr>
      <w:r>
        <w:t>3.5 При повреждении, ухудшении имущества в связи с нарушением правил его эксплуатации, содержания, не обеспечения его сохранности по вине Арендатора он возмещает возникшие в связи с этим убытки в полном объеме.</w:t>
      </w:r>
    </w:p>
    <w:p w:rsidR="001F2D55" w:rsidRDefault="009914CF" w:rsidP="00E451F3">
      <w:pPr>
        <w:tabs>
          <w:tab w:val="left" w:pos="9356"/>
        </w:tabs>
        <w:ind w:firstLine="709"/>
        <w:jc w:val="center"/>
        <w:rPr>
          <w:b/>
          <w:bCs/>
          <w:iCs/>
        </w:rPr>
      </w:pPr>
      <w:r>
        <w:rPr>
          <w:b/>
          <w:bCs/>
          <w:iCs/>
        </w:rPr>
        <w:t xml:space="preserve"> </w:t>
      </w:r>
    </w:p>
    <w:p w:rsidR="001F2D55" w:rsidRDefault="009914CF" w:rsidP="001F2D55">
      <w:pPr>
        <w:pStyle w:val="a7"/>
        <w:jc w:val="center"/>
        <w:rPr>
          <w:b/>
          <w:szCs w:val="28"/>
        </w:rPr>
      </w:pPr>
      <w:r>
        <w:rPr>
          <w:b/>
          <w:szCs w:val="28"/>
        </w:rPr>
        <w:t>4</w:t>
      </w:r>
      <w:r w:rsidR="001F2D55">
        <w:rPr>
          <w:b/>
          <w:szCs w:val="28"/>
        </w:rPr>
        <w:t xml:space="preserve"> </w:t>
      </w:r>
      <w:r w:rsidR="00DB0C67">
        <w:rPr>
          <w:b/>
          <w:szCs w:val="28"/>
        </w:rPr>
        <w:t>Платежи и расчеты по договору</w:t>
      </w:r>
    </w:p>
    <w:p w:rsidR="001F2D55" w:rsidRPr="00DB0C67" w:rsidRDefault="009914CF" w:rsidP="001F2D55">
      <w:pPr>
        <w:snapToGrid w:val="0"/>
        <w:ind w:firstLine="720"/>
        <w:jc w:val="both"/>
      </w:pPr>
      <w:r w:rsidRPr="00DB0C67">
        <w:t>4</w:t>
      </w:r>
      <w:r w:rsidR="001F2D55" w:rsidRPr="00DB0C67">
        <w:t>.1 Согласно расчету (приложение №2) при подписании договора за указанное в п.1.1 имущество устанавливается арендная плата в сумме:</w:t>
      </w:r>
    </w:p>
    <w:p w:rsidR="001F2D55" w:rsidRPr="00DB0C67" w:rsidRDefault="001F2D55" w:rsidP="001F2D55">
      <w:pPr>
        <w:snapToGrid w:val="0"/>
      </w:pPr>
      <w:r w:rsidRPr="00DB0C67">
        <w:t>(_________________________________________________________) руб. в год</w:t>
      </w:r>
    </w:p>
    <w:p w:rsidR="001F2D55" w:rsidRPr="00DB0C67" w:rsidRDefault="001F2D55" w:rsidP="001F2D55">
      <w:pPr>
        <w:jc w:val="center"/>
        <w:rPr>
          <w:i/>
        </w:rPr>
      </w:pPr>
      <w:r w:rsidRPr="00DB0C67">
        <w:rPr>
          <w:i/>
        </w:rPr>
        <w:t>(цифрами и прописью)</w:t>
      </w:r>
    </w:p>
    <w:p w:rsidR="001F2D55" w:rsidRPr="00DB0C67" w:rsidRDefault="001F2D55" w:rsidP="001F2D55">
      <w:pPr>
        <w:tabs>
          <w:tab w:val="right" w:pos="7439"/>
        </w:tabs>
        <w:snapToGrid w:val="0"/>
        <w:jc w:val="both"/>
      </w:pPr>
      <w:r w:rsidRPr="00DB0C67">
        <w:t>Сумма ежемесячной арендной платы с учетом НДС составляет</w:t>
      </w:r>
    </w:p>
    <w:p w:rsidR="001F2D55" w:rsidRPr="00DB0C67" w:rsidRDefault="001F2D55" w:rsidP="001F2D55">
      <w:pPr>
        <w:snapToGrid w:val="0"/>
        <w:rPr>
          <w:i/>
        </w:rPr>
      </w:pPr>
      <w:r w:rsidRPr="00DB0C67">
        <w:t>(_______________________________________________________________) руб.</w:t>
      </w:r>
    </w:p>
    <w:p w:rsidR="001F2D55" w:rsidRPr="00DB0C67" w:rsidRDefault="001F2D55" w:rsidP="001F2D55">
      <w:pPr>
        <w:jc w:val="center"/>
        <w:rPr>
          <w:i/>
        </w:rPr>
      </w:pPr>
      <w:r w:rsidRPr="00DB0C67">
        <w:rPr>
          <w:i/>
        </w:rPr>
        <w:t>(цифрами и прописью)</w:t>
      </w:r>
    </w:p>
    <w:p w:rsidR="001F2D55" w:rsidRPr="00DB0C67" w:rsidRDefault="009914CF" w:rsidP="001F2D55">
      <w:pPr>
        <w:ind w:firstLine="709"/>
        <w:jc w:val="both"/>
      </w:pPr>
      <w:r w:rsidRPr="00DB0C67">
        <w:t>4</w:t>
      </w:r>
      <w:r w:rsidR="001F2D55" w:rsidRPr="00DB0C67">
        <w:t>.2. начисление арендной платы производится в соответствии с расчетом арендной платы, являющимся неотъемлемой частью настоящего Договора (приложение №2)</w:t>
      </w:r>
    </w:p>
    <w:p w:rsidR="001F2D55" w:rsidRPr="00DB0C67" w:rsidRDefault="009914CF" w:rsidP="001F2D55">
      <w:pPr>
        <w:ind w:firstLine="709"/>
        <w:jc w:val="both"/>
      </w:pPr>
      <w:r w:rsidRPr="00DB0C67">
        <w:t>4</w:t>
      </w:r>
      <w:r w:rsidR="001F2D55" w:rsidRPr="00DB0C67">
        <w:t xml:space="preserve">.3 Арендная плата ежемесячно </w:t>
      </w:r>
      <w:r w:rsidR="00DD1EFE" w:rsidRPr="00DB0C67">
        <w:t xml:space="preserve"> </w:t>
      </w:r>
      <w:r w:rsidR="001F2D55" w:rsidRPr="00DB0C67">
        <w:t xml:space="preserve"> не позднее 10-го числа отчетного месяца перечисляется Арендатором на счет Арендодателя или вноситься в кассу.</w:t>
      </w:r>
    </w:p>
    <w:p w:rsidR="001F2D55" w:rsidRPr="00DB0C67" w:rsidRDefault="009914CF" w:rsidP="001F2D55">
      <w:pPr>
        <w:pStyle w:val="aff5"/>
        <w:ind w:firstLine="720"/>
        <w:rPr>
          <w:sz w:val="24"/>
          <w:szCs w:val="24"/>
          <w:u w:val="none"/>
        </w:rPr>
      </w:pPr>
      <w:r w:rsidRPr="00DB0C67">
        <w:rPr>
          <w:sz w:val="24"/>
          <w:szCs w:val="24"/>
          <w:u w:val="none"/>
        </w:rPr>
        <w:t>4</w:t>
      </w:r>
      <w:r w:rsidR="001F2D55" w:rsidRPr="00DB0C67">
        <w:rPr>
          <w:sz w:val="24"/>
          <w:szCs w:val="24"/>
          <w:u w:val="none"/>
        </w:rPr>
        <w:t>.4. При перечислении арендной платы на расчетный счет подтверждением оплаты является выписка со счета Арендодателя о поступлении суммы арендной платы,</w:t>
      </w:r>
      <w:r w:rsidR="00C07776">
        <w:rPr>
          <w:sz w:val="24"/>
          <w:szCs w:val="24"/>
          <w:u w:val="none"/>
        </w:rPr>
        <w:t xml:space="preserve"> указанной в п.4.1 </w:t>
      </w:r>
    </w:p>
    <w:p w:rsidR="001F2D55" w:rsidRPr="00DB0C67" w:rsidRDefault="009914CF" w:rsidP="001F2D55">
      <w:pPr>
        <w:widowControl w:val="0"/>
        <w:shd w:val="clear" w:color="auto" w:fill="FFFFFF"/>
        <w:tabs>
          <w:tab w:val="left" w:pos="979"/>
        </w:tabs>
        <w:autoSpaceDE w:val="0"/>
        <w:ind w:left="11" w:firstLine="709"/>
        <w:jc w:val="both"/>
        <w:rPr>
          <w:color w:val="000000"/>
          <w:spacing w:val="3"/>
        </w:rPr>
      </w:pPr>
      <w:r w:rsidRPr="00DB0C67">
        <w:rPr>
          <w:color w:val="000000"/>
        </w:rPr>
        <w:t>4</w:t>
      </w:r>
      <w:r w:rsidR="001F2D55" w:rsidRPr="00DB0C67">
        <w:rPr>
          <w:color w:val="000000"/>
        </w:rPr>
        <w:t xml:space="preserve">.5 </w:t>
      </w:r>
      <w:r w:rsidR="001F2D55" w:rsidRPr="00DB0C67">
        <w:rPr>
          <w:color w:val="000000"/>
          <w:spacing w:val="10"/>
        </w:rPr>
        <w:t xml:space="preserve">Размер арендной платы за пользование </w:t>
      </w:r>
      <w:r w:rsidR="001F2D55" w:rsidRPr="00DB0C67">
        <w:rPr>
          <w:color w:val="000000"/>
        </w:rPr>
        <w:t>имуществом</w:t>
      </w:r>
      <w:r w:rsidR="001F2D55" w:rsidRPr="00DB0C67">
        <w:rPr>
          <w:color w:val="000000"/>
          <w:spacing w:val="10"/>
        </w:rPr>
        <w:t xml:space="preserve"> </w:t>
      </w:r>
      <w:r w:rsidR="001F2D55" w:rsidRPr="00DB0C67">
        <w:rPr>
          <w:color w:val="000000"/>
          <w:spacing w:val="3"/>
        </w:rPr>
        <w:t>подлежит ежегодной индексации с учетом уровня инфляции на очередной финансовый год, предусмотренного федеральным законом.</w:t>
      </w:r>
    </w:p>
    <w:p w:rsidR="001F2D55" w:rsidRPr="00DB0C67" w:rsidRDefault="001F2D55" w:rsidP="001F2D55">
      <w:pPr>
        <w:ind w:firstLine="708"/>
        <w:jc w:val="both"/>
        <w:rPr>
          <w:color w:val="000000"/>
        </w:rPr>
      </w:pPr>
      <w:r w:rsidRPr="00DB0C67">
        <w:rPr>
          <w:color w:val="000000"/>
        </w:rPr>
        <w:t>В этом случае Арендодатель в одностороннем порядке письменно уведомляет Арендатора об индексации размера годовой арендной платы с даты, указанной в таком уведомлении.</w:t>
      </w:r>
    </w:p>
    <w:p w:rsidR="001F2D55" w:rsidRPr="00DB0C67" w:rsidRDefault="001F2D55" w:rsidP="001F2D55">
      <w:pPr>
        <w:ind w:firstLine="708"/>
        <w:jc w:val="both"/>
        <w:rPr>
          <w:color w:val="000000"/>
        </w:rPr>
      </w:pPr>
      <w:r w:rsidRPr="00DB0C67">
        <w:rPr>
          <w:color w:val="000000"/>
        </w:rPr>
        <w:t>Арендодатель вправе в одностороннем порядке изменить размер арендной платы при принятии органами государственной власти и органами местного самоуправления соответствующих актов, регламентирующих порядок определения размера арендной платы, предупредив об этом Арендатора не менее чем за один месяц, если иное не предусмотрено актами органов государственной власти и органами местного самоуправления.</w:t>
      </w:r>
    </w:p>
    <w:p w:rsidR="001F2D55" w:rsidRPr="00DB0C67" w:rsidRDefault="009914CF" w:rsidP="001F2D55">
      <w:pPr>
        <w:ind w:firstLine="709"/>
        <w:jc w:val="both"/>
      </w:pPr>
      <w:r w:rsidRPr="00DB0C67">
        <w:t>4</w:t>
      </w:r>
      <w:r w:rsidR="001F2D55" w:rsidRPr="00DB0C67">
        <w:t>.6. Не использование арендуемого имущества Арендатором не может служить основанием для невнесения арендной платы.</w:t>
      </w:r>
    </w:p>
    <w:p w:rsidR="00A506BE" w:rsidRDefault="00DD1EFE" w:rsidP="00E451F3">
      <w:pPr>
        <w:jc w:val="both"/>
      </w:pPr>
      <w:r w:rsidRPr="00DB0C67">
        <w:t xml:space="preserve"> </w:t>
      </w:r>
    </w:p>
    <w:p w:rsidR="00D546AC" w:rsidRPr="00DB0C67" w:rsidRDefault="00D546AC" w:rsidP="00E451F3">
      <w:pPr>
        <w:jc w:val="both"/>
      </w:pPr>
    </w:p>
    <w:p w:rsidR="00A506BE" w:rsidRDefault="00DD1EFE" w:rsidP="00DB0C67">
      <w:pPr>
        <w:pStyle w:val="23"/>
        <w:tabs>
          <w:tab w:val="left" w:pos="708"/>
        </w:tabs>
        <w:jc w:val="both"/>
        <w:rPr>
          <w:b w:val="0"/>
          <w:bCs w:val="0"/>
          <w:iCs/>
        </w:rPr>
      </w:pPr>
      <w:r w:rsidRPr="00DB0C67">
        <w:rPr>
          <w:b w:val="0"/>
          <w:szCs w:val="24"/>
        </w:rPr>
        <w:t xml:space="preserve"> </w:t>
      </w:r>
      <w:r w:rsidR="00DB0C67">
        <w:rPr>
          <w:b w:val="0"/>
          <w:szCs w:val="24"/>
        </w:rPr>
        <w:t xml:space="preserve">                                         </w:t>
      </w:r>
      <w:r w:rsidR="00200310">
        <w:rPr>
          <w:iCs/>
        </w:rPr>
        <w:t>5</w:t>
      </w:r>
      <w:r w:rsidR="00A506BE">
        <w:rPr>
          <w:iCs/>
        </w:rPr>
        <w:t>. Права и обязанности арендодателя</w:t>
      </w:r>
    </w:p>
    <w:p w:rsidR="00A506BE" w:rsidRDefault="00200310" w:rsidP="00E451F3">
      <w:pPr>
        <w:jc w:val="both"/>
        <w:rPr>
          <w:iCs/>
        </w:rPr>
      </w:pPr>
      <w:r>
        <w:rPr>
          <w:iCs/>
        </w:rPr>
        <w:t>5</w:t>
      </w:r>
      <w:r w:rsidR="00A506BE">
        <w:rPr>
          <w:iCs/>
        </w:rPr>
        <w:t>.1. Арендодатель имеет право:</w:t>
      </w:r>
    </w:p>
    <w:p w:rsidR="00A506BE" w:rsidRDefault="00200310" w:rsidP="00E451F3">
      <w:pPr>
        <w:jc w:val="both"/>
        <w:rPr>
          <w:iCs/>
        </w:rPr>
      </w:pPr>
      <w:r>
        <w:rPr>
          <w:iCs/>
        </w:rPr>
        <w:lastRenderedPageBreak/>
        <w:t>5</w:t>
      </w:r>
      <w:r w:rsidR="00A506BE">
        <w:rPr>
          <w:iCs/>
        </w:rPr>
        <w:t>.1.1. Контролировать соблюдение Арендатором условий настоящего договора, а именно использование имущества по его целевому назначению.</w:t>
      </w:r>
    </w:p>
    <w:p w:rsidR="00A506BE" w:rsidRDefault="00200310" w:rsidP="00E451F3">
      <w:pPr>
        <w:jc w:val="both"/>
        <w:rPr>
          <w:color w:val="000000"/>
        </w:rPr>
      </w:pPr>
      <w:r>
        <w:rPr>
          <w:iCs/>
        </w:rPr>
        <w:t>5</w:t>
      </w:r>
      <w:r w:rsidR="00A506BE">
        <w:rPr>
          <w:iCs/>
        </w:rPr>
        <w:t>.1.2. Беспрепятственно посещать сданное в аренду муниципальное имущество, с целью реализации контролирующих функций.</w:t>
      </w:r>
      <w:r w:rsidR="00A506BE">
        <w:rPr>
          <w:iCs/>
          <w:color w:val="FF0000"/>
        </w:rPr>
        <w:t xml:space="preserve"> </w:t>
      </w:r>
      <w:r w:rsidR="00A506BE">
        <w:rPr>
          <w:iCs/>
          <w:color w:val="000000"/>
        </w:rPr>
        <w:t>П</w:t>
      </w:r>
      <w:r w:rsidR="00A506BE">
        <w:rPr>
          <w:color w:val="000000"/>
        </w:rPr>
        <w:t xml:space="preserve">роводить осмотр предоставленного в аренду имущества на предмет соблюдения условий его использования в соответствии с настоящим Договором и действующим законодательством. </w:t>
      </w:r>
    </w:p>
    <w:p w:rsidR="00A506BE" w:rsidRDefault="00200310" w:rsidP="00E451F3">
      <w:pPr>
        <w:jc w:val="both"/>
      </w:pPr>
      <w:r>
        <w:t>5</w:t>
      </w:r>
      <w:r w:rsidR="00A506BE">
        <w:t xml:space="preserve">.1.3. В порядке и по основаниям, предусмотренным законодательством РФ, настоящим Договором, досрочно расторгнуть настоящий Договор, в том числе путем одностороннего отказа от исполнения Договора. </w:t>
      </w:r>
    </w:p>
    <w:p w:rsidR="00A506BE" w:rsidRDefault="00200310" w:rsidP="00E451F3">
      <w:pPr>
        <w:jc w:val="both"/>
        <w:rPr>
          <w:iCs/>
        </w:rPr>
      </w:pPr>
      <w:r>
        <w:rPr>
          <w:iCs/>
        </w:rPr>
        <w:t>5</w:t>
      </w:r>
      <w:r w:rsidR="00A506BE">
        <w:rPr>
          <w:iCs/>
        </w:rPr>
        <w:t>.2. Арендодатель обязан:</w:t>
      </w:r>
    </w:p>
    <w:p w:rsidR="00A506BE" w:rsidRDefault="00200310" w:rsidP="00E451F3">
      <w:pPr>
        <w:jc w:val="both"/>
        <w:rPr>
          <w:iCs/>
        </w:rPr>
      </w:pPr>
      <w:r>
        <w:rPr>
          <w:iCs/>
        </w:rPr>
        <w:t>5</w:t>
      </w:r>
      <w:r w:rsidR="00A506BE">
        <w:rPr>
          <w:iCs/>
        </w:rPr>
        <w:t>.2.1. В случае одностороннего отказа от исполнения договора, предупредить Арендатора за один месяц.</w:t>
      </w:r>
    </w:p>
    <w:p w:rsidR="00A506BE" w:rsidRDefault="00200310" w:rsidP="00E451F3">
      <w:pPr>
        <w:jc w:val="both"/>
        <w:rPr>
          <w:iCs/>
        </w:rPr>
      </w:pPr>
      <w:r>
        <w:rPr>
          <w:iCs/>
        </w:rPr>
        <w:t>5</w:t>
      </w:r>
      <w:r w:rsidR="00A506BE">
        <w:rPr>
          <w:iCs/>
        </w:rPr>
        <w:t>.2.2. Передать по акту передачи муниципального имущества арендуемое имущество, в котором указать виды ремонта и срок их исполнения в период аренды.</w:t>
      </w:r>
    </w:p>
    <w:p w:rsidR="00A506BE" w:rsidRDefault="00A506BE" w:rsidP="00E451F3">
      <w:pPr>
        <w:ind w:firstLine="720"/>
        <w:rPr>
          <w:bCs/>
          <w:iCs/>
        </w:rPr>
      </w:pPr>
    </w:p>
    <w:p w:rsidR="00A506BE" w:rsidRDefault="00200310" w:rsidP="00E451F3">
      <w:pPr>
        <w:ind w:firstLine="720"/>
        <w:jc w:val="center"/>
        <w:rPr>
          <w:b/>
          <w:bCs/>
          <w:iCs/>
        </w:rPr>
      </w:pPr>
      <w:r>
        <w:rPr>
          <w:b/>
          <w:bCs/>
          <w:iCs/>
        </w:rPr>
        <w:t>6</w:t>
      </w:r>
      <w:r w:rsidR="00A506BE">
        <w:rPr>
          <w:b/>
          <w:bCs/>
          <w:iCs/>
        </w:rPr>
        <w:t>. Права и обязанности арендатора</w:t>
      </w:r>
    </w:p>
    <w:p w:rsidR="00F02521" w:rsidRDefault="00200310" w:rsidP="00F02521">
      <w:pPr>
        <w:jc w:val="both"/>
      </w:pPr>
      <w:r>
        <w:rPr>
          <w:iCs/>
        </w:rPr>
        <w:t>6</w:t>
      </w:r>
      <w:r w:rsidR="00A506BE">
        <w:rPr>
          <w:iCs/>
        </w:rPr>
        <w:t xml:space="preserve">.1.  </w:t>
      </w:r>
      <w:r w:rsidR="00F02521">
        <w:rPr>
          <w:iCs/>
        </w:rPr>
        <w:t xml:space="preserve">Арендатор имеет право </w:t>
      </w:r>
      <w:r w:rsidR="00F02521">
        <w:t xml:space="preserve">в порядке и по основаниям, предусмотренным законодательством РФ, настоящим Договором, досрочно расторгнуть настоящий Договор, в том числе путем одностороннего отказа от исполнения Договора. </w:t>
      </w:r>
    </w:p>
    <w:p w:rsidR="00A506BE" w:rsidRDefault="00A506BE" w:rsidP="00E451F3">
      <w:pPr>
        <w:rPr>
          <w:iCs/>
        </w:rPr>
      </w:pPr>
      <w:r>
        <w:rPr>
          <w:iCs/>
        </w:rPr>
        <w:t>Арендатор обязуется:</w:t>
      </w:r>
    </w:p>
    <w:p w:rsidR="00A506BE" w:rsidRDefault="00200310" w:rsidP="00E451F3">
      <w:pPr>
        <w:jc w:val="both"/>
        <w:rPr>
          <w:iCs/>
        </w:rPr>
      </w:pPr>
      <w:r>
        <w:rPr>
          <w:iCs/>
        </w:rPr>
        <w:t>6</w:t>
      </w:r>
      <w:r w:rsidR="00A506BE">
        <w:rPr>
          <w:iCs/>
        </w:rPr>
        <w:t>.2. Использовать арендуемое имущество исключительно по назначению в соответствии с разделом 2 настоящего Договора.</w:t>
      </w:r>
    </w:p>
    <w:p w:rsidR="00A506BE" w:rsidRDefault="00200310" w:rsidP="00E451F3">
      <w:pPr>
        <w:jc w:val="both"/>
        <w:rPr>
          <w:iCs/>
        </w:rPr>
      </w:pPr>
      <w:r>
        <w:rPr>
          <w:iCs/>
        </w:rPr>
        <w:t>6</w:t>
      </w:r>
      <w:r w:rsidR="00A506BE">
        <w:rPr>
          <w:iCs/>
        </w:rPr>
        <w:t>.2.1 Производить за свой счет профилактическое обслуживание и текущий ремонт арендуемого имущества в сроки, указанные в акте сдачи в аренду.</w:t>
      </w:r>
    </w:p>
    <w:p w:rsidR="00A506BE" w:rsidRDefault="00200310" w:rsidP="00E451F3">
      <w:pPr>
        <w:jc w:val="both"/>
        <w:rPr>
          <w:iCs/>
        </w:rPr>
      </w:pPr>
      <w:r>
        <w:rPr>
          <w:iCs/>
        </w:rPr>
        <w:t>6</w:t>
      </w:r>
      <w:r w:rsidR="00A506BE">
        <w:rPr>
          <w:iCs/>
        </w:rPr>
        <w:t>.2.2. Нести расходы по эксплуатации арендуемого имущества.</w:t>
      </w:r>
    </w:p>
    <w:p w:rsidR="00A506BE" w:rsidRDefault="00200310" w:rsidP="00E451F3">
      <w:pPr>
        <w:jc w:val="both"/>
        <w:rPr>
          <w:iCs/>
        </w:rPr>
      </w:pPr>
      <w:r>
        <w:rPr>
          <w:iCs/>
        </w:rPr>
        <w:t>6</w:t>
      </w:r>
      <w:r w:rsidR="00A506BE">
        <w:rPr>
          <w:iCs/>
        </w:rPr>
        <w:t>.2.4. Устранять неисправности и поломки имущества за свой счет.</w:t>
      </w:r>
    </w:p>
    <w:p w:rsidR="003F274A" w:rsidRDefault="00200310" w:rsidP="00E451F3">
      <w:pPr>
        <w:jc w:val="both"/>
        <w:rPr>
          <w:iCs/>
        </w:rPr>
      </w:pPr>
      <w:r>
        <w:rPr>
          <w:iCs/>
        </w:rPr>
        <w:t>6</w:t>
      </w:r>
      <w:r w:rsidR="00A506BE">
        <w:rPr>
          <w:iCs/>
        </w:rPr>
        <w:t xml:space="preserve">.2.5. Содержать </w:t>
      </w:r>
      <w:r w:rsidR="003F274A">
        <w:rPr>
          <w:iCs/>
        </w:rPr>
        <w:t xml:space="preserve">арендованное </w:t>
      </w:r>
      <w:r w:rsidR="00A506BE">
        <w:rPr>
          <w:iCs/>
        </w:rPr>
        <w:t xml:space="preserve">имущество в </w:t>
      </w:r>
      <w:r w:rsidR="003F274A">
        <w:rPr>
          <w:iCs/>
        </w:rPr>
        <w:t xml:space="preserve">исправном состоянии, пригодном для его надлежащей эксплуатации, а также обеспечить соблюдение правил эксплуатации и содержания, условий и мер пожарной безопасности, санитарии имущества, в т. ч. в отношении прилегающей территорий. </w:t>
      </w:r>
    </w:p>
    <w:p w:rsidR="003F274A" w:rsidRDefault="00200310" w:rsidP="00E451F3">
      <w:pPr>
        <w:jc w:val="both"/>
        <w:rPr>
          <w:iCs/>
        </w:rPr>
      </w:pPr>
      <w:r>
        <w:rPr>
          <w:iCs/>
        </w:rPr>
        <w:t>6</w:t>
      </w:r>
      <w:r w:rsidR="003F274A">
        <w:rPr>
          <w:iCs/>
        </w:rPr>
        <w:t>.2.6. Ежедневно выполнять работы по поддержанию надлежащего порядка и благоустройства прилегающей территории.</w:t>
      </w:r>
    </w:p>
    <w:p w:rsidR="00A506BE" w:rsidRDefault="00200310" w:rsidP="00E451F3">
      <w:pPr>
        <w:jc w:val="both"/>
        <w:rPr>
          <w:iCs/>
        </w:rPr>
      </w:pPr>
      <w:r>
        <w:rPr>
          <w:iCs/>
        </w:rPr>
        <w:t>6</w:t>
      </w:r>
      <w:r w:rsidR="003F274A">
        <w:rPr>
          <w:iCs/>
        </w:rPr>
        <w:t>.2.7.</w:t>
      </w:r>
      <w:r w:rsidR="008D4F7E">
        <w:rPr>
          <w:iCs/>
        </w:rPr>
        <w:t xml:space="preserve"> В тридцатидневный срок со дня подписания акта передачи муниципального имущества в аренду на период действия договора заключить договоры с предприятиями – поставщиками на поставку коммунальных услуг и </w:t>
      </w:r>
      <w:proofErr w:type="spellStart"/>
      <w:r w:rsidR="008D4F7E">
        <w:rPr>
          <w:iCs/>
        </w:rPr>
        <w:t>ресурсоснабжающими</w:t>
      </w:r>
      <w:proofErr w:type="spellEnd"/>
      <w:r w:rsidR="008D4F7E">
        <w:rPr>
          <w:iCs/>
        </w:rPr>
        <w:t xml:space="preserve"> организациями (электроснабжение, водоснабжение</w:t>
      </w:r>
      <w:r w:rsidR="00DC34A7">
        <w:rPr>
          <w:iCs/>
        </w:rPr>
        <w:t>.</w:t>
      </w:r>
      <w:r w:rsidR="003F274A">
        <w:rPr>
          <w:iCs/>
        </w:rPr>
        <w:t xml:space="preserve"> </w:t>
      </w:r>
      <w:r w:rsidR="00A506BE">
        <w:rPr>
          <w:iCs/>
        </w:rPr>
        <w:t xml:space="preserve"> </w:t>
      </w:r>
    </w:p>
    <w:p w:rsidR="009914CF" w:rsidRDefault="00200310" w:rsidP="00E451F3">
      <w:pPr>
        <w:jc w:val="both"/>
        <w:rPr>
          <w:iCs/>
        </w:rPr>
      </w:pPr>
      <w:r>
        <w:rPr>
          <w:iCs/>
        </w:rPr>
        <w:t>6</w:t>
      </w:r>
      <w:r w:rsidR="009914CF">
        <w:rPr>
          <w:iCs/>
        </w:rPr>
        <w:t>.2.8.</w:t>
      </w:r>
      <w:r w:rsidR="0040741E">
        <w:rPr>
          <w:iCs/>
        </w:rPr>
        <w:t xml:space="preserve"> </w:t>
      </w:r>
      <w:r w:rsidR="009914CF">
        <w:rPr>
          <w:iCs/>
        </w:rPr>
        <w:t>Произвести государственную регистрацию настоящего Договора в месячный срок с момента согласования его Учредителем в случае заключения настоящего Договора сроком на один год и более.</w:t>
      </w:r>
    </w:p>
    <w:p w:rsidR="00A506BE" w:rsidRDefault="00200310" w:rsidP="00E451F3">
      <w:pPr>
        <w:pStyle w:val="33"/>
        <w:rPr>
          <w:b w:val="0"/>
          <w:color w:val="000000"/>
          <w:szCs w:val="24"/>
        </w:rPr>
      </w:pPr>
      <w:r>
        <w:rPr>
          <w:b w:val="0"/>
          <w:color w:val="auto"/>
          <w:szCs w:val="24"/>
        </w:rPr>
        <w:t>6</w:t>
      </w:r>
      <w:r w:rsidR="00A506BE">
        <w:rPr>
          <w:b w:val="0"/>
          <w:color w:val="auto"/>
          <w:szCs w:val="24"/>
        </w:rPr>
        <w:t>.2.</w:t>
      </w:r>
      <w:r w:rsidR="009914CF">
        <w:rPr>
          <w:b w:val="0"/>
          <w:color w:val="auto"/>
          <w:szCs w:val="24"/>
        </w:rPr>
        <w:t>9</w:t>
      </w:r>
      <w:r w:rsidR="00A506BE">
        <w:rPr>
          <w:b w:val="0"/>
          <w:color w:val="auto"/>
          <w:szCs w:val="24"/>
        </w:rPr>
        <w:t xml:space="preserve">. Вернуть имущество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w:t>
      </w:r>
      <w:r w:rsidR="00A506BE">
        <w:rPr>
          <w:b w:val="0"/>
          <w:color w:val="000000"/>
          <w:szCs w:val="24"/>
        </w:rPr>
        <w:t>договора,</w:t>
      </w:r>
      <w:r w:rsidR="00A506BE">
        <w:rPr>
          <w:b w:val="0"/>
          <w:color w:val="000000"/>
        </w:rPr>
        <w:t xml:space="preserve"> в случае необходимости произвести его общий текущий ремонт.</w:t>
      </w:r>
    </w:p>
    <w:p w:rsidR="00A506BE" w:rsidRDefault="00200310" w:rsidP="00E451F3">
      <w:pPr>
        <w:pStyle w:val="23"/>
        <w:jc w:val="both"/>
        <w:rPr>
          <w:b w:val="0"/>
          <w:szCs w:val="24"/>
        </w:rPr>
      </w:pPr>
      <w:r>
        <w:rPr>
          <w:b w:val="0"/>
          <w:szCs w:val="24"/>
        </w:rPr>
        <w:t>6</w:t>
      </w:r>
      <w:r w:rsidR="00A506BE">
        <w:rPr>
          <w:b w:val="0"/>
          <w:szCs w:val="24"/>
        </w:rPr>
        <w:t>.2.</w:t>
      </w:r>
      <w:r w:rsidR="009914CF">
        <w:rPr>
          <w:b w:val="0"/>
          <w:szCs w:val="24"/>
        </w:rPr>
        <w:t>10</w:t>
      </w:r>
      <w:r w:rsidR="00A506BE">
        <w:rPr>
          <w:b w:val="0"/>
          <w:szCs w:val="24"/>
        </w:rPr>
        <w:t>. Не сдавать в субаренду имущество без письменного разрешения Арендодателя.</w:t>
      </w:r>
    </w:p>
    <w:p w:rsidR="00A506BE" w:rsidRDefault="00200310" w:rsidP="00E451F3">
      <w:pPr>
        <w:pStyle w:val="23"/>
        <w:jc w:val="both"/>
        <w:rPr>
          <w:b w:val="0"/>
          <w:szCs w:val="24"/>
        </w:rPr>
      </w:pPr>
      <w:r>
        <w:rPr>
          <w:b w:val="0"/>
          <w:szCs w:val="24"/>
        </w:rPr>
        <w:t>6</w:t>
      </w:r>
      <w:r w:rsidR="00A506BE">
        <w:rPr>
          <w:b w:val="0"/>
          <w:szCs w:val="24"/>
        </w:rPr>
        <w:t>.2.</w:t>
      </w:r>
      <w:r w:rsidR="008D4F7E">
        <w:rPr>
          <w:b w:val="0"/>
          <w:szCs w:val="24"/>
        </w:rPr>
        <w:t>1</w:t>
      </w:r>
      <w:r w:rsidR="009914CF">
        <w:rPr>
          <w:b w:val="0"/>
          <w:szCs w:val="24"/>
        </w:rPr>
        <w:t>1</w:t>
      </w:r>
      <w:r w:rsidR="00A506BE">
        <w:rPr>
          <w:b w:val="0"/>
          <w:szCs w:val="24"/>
        </w:rPr>
        <w:t>. Своевременно вносить арендную плату в размере и порядке, установленным настоящим Договором.</w:t>
      </w:r>
    </w:p>
    <w:p w:rsidR="00A506BE" w:rsidRDefault="00200310" w:rsidP="00E451F3">
      <w:pPr>
        <w:jc w:val="both"/>
        <w:rPr>
          <w:iCs/>
        </w:rPr>
      </w:pPr>
      <w:r>
        <w:rPr>
          <w:iCs/>
        </w:rPr>
        <w:t>6</w:t>
      </w:r>
      <w:r w:rsidR="00A506BE">
        <w:rPr>
          <w:iCs/>
        </w:rPr>
        <w:t>.2.</w:t>
      </w:r>
      <w:r w:rsidR="008D4F7E">
        <w:rPr>
          <w:iCs/>
        </w:rPr>
        <w:t>1</w:t>
      </w:r>
      <w:r w:rsidR="009914CF">
        <w:rPr>
          <w:iCs/>
        </w:rPr>
        <w:t>2</w:t>
      </w:r>
      <w:r w:rsidR="00A506BE">
        <w:rPr>
          <w:iCs/>
        </w:rPr>
        <w:t>. Своевременно извещать Арендодателя об изменении юридического адреса, реквизитов и других сведений.</w:t>
      </w:r>
    </w:p>
    <w:p w:rsidR="00A506BE" w:rsidRDefault="00200310" w:rsidP="00E451F3">
      <w:pPr>
        <w:jc w:val="both"/>
        <w:rPr>
          <w:iCs/>
        </w:rPr>
      </w:pPr>
      <w:r>
        <w:rPr>
          <w:iCs/>
        </w:rPr>
        <w:t>6</w:t>
      </w:r>
      <w:r w:rsidR="00A506BE">
        <w:rPr>
          <w:iCs/>
        </w:rPr>
        <w:t>.2.1</w:t>
      </w:r>
      <w:r w:rsidR="009914CF">
        <w:rPr>
          <w:iCs/>
        </w:rPr>
        <w:t>3</w:t>
      </w:r>
      <w:r w:rsidR="00A506BE">
        <w:rPr>
          <w:iCs/>
        </w:rPr>
        <w:t>. В случае одностороннего отказа от исполнения договора, предупредить Арендодателя за один месяц.</w:t>
      </w:r>
    </w:p>
    <w:p w:rsidR="00A506BE" w:rsidRDefault="008D4F7E" w:rsidP="00E451F3">
      <w:pPr>
        <w:jc w:val="both"/>
        <w:rPr>
          <w:iCs/>
        </w:rPr>
      </w:pPr>
      <w:r>
        <w:rPr>
          <w:iCs/>
        </w:rPr>
        <w:lastRenderedPageBreak/>
        <w:t xml:space="preserve"> </w:t>
      </w:r>
      <w:r w:rsidR="00200310">
        <w:rPr>
          <w:iCs/>
        </w:rPr>
        <w:t>6</w:t>
      </w:r>
      <w:r w:rsidR="00A506BE">
        <w:rPr>
          <w:iCs/>
        </w:rPr>
        <w:t>.2.1</w:t>
      </w:r>
      <w:r w:rsidR="009914CF">
        <w:rPr>
          <w:iCs/>
        </w:rPr>
        <w:t>4</w:t>
      </w:r>
      <w:r w:rsidR="00A506BE">
        <w:rPr>
          <w:iCs/>
        </w:rPr>
        <w:t>. При осуществлении деятельности не использовать живое музыкальное сопровождение, соблюдать допустимый уровень шума и музыкального сопровождения.</w:t>
      </w:r>
    </w:p>
    <w:p w:rsidR="00A506BE" w:rsidRDefault="00200310" w:rsidP="00E451F3">
      <w:pPr>
        <w:jc w:val="both"/>
        <w:rPr>
          <w:iCs/>
        </w:rPr>
      </w:pPr>
      <w:r>
        <w:rPr>
          <w:iCs/>
        </w:rPr>
        <w:t>6</w:t>
      </w:r>
      <w:r w:rsidR="00A506BE">
        <w:rPr>
          <w:iCs/>
        </w:rPr>
        <w:t>.2.1</w:t>
      </w:r>
      <w:r w:rsidR="009914CF">
        <w:rPr>
          <w:iCs/>
        </w:rPr>
        <w:t>5</w:t>
      </w:r>
      <w:r w:rsidR="00A506BE">
        <w:rPr>
          <w:iCs/>
        </w:rPr>
        <w:t xml:space="preserve">. Соблюдать </w:t>
      </w:r>
      <w:proofErr w:type="gramStart"/>
      <w:r w:rsidR="00A506BE">
        <w:rPr>
          <w:iCs/>
        </w:rPr>
        <w:t>режим</w:t>
      </w:r>
      <w:r w:rsidR="00D546AC">
        <w:rPr>
          <w:iCs/>
        </w:rPr>
        <w:t xml:space="preserve"> </w:t>
      </w:r>
      <w:r w:rsidR="00A506BE">
        <w:rPr>
          <w:iCs/>
        </w:rPr>
        <w:t>работы</w:t>
      </w:r>
      <w:proofErr w:type="gramEnd"/>
      <w:r w:rsidR="00A506BE">
        <w:rPr>
          <w:iCs/>
        </w:rPr>
        <w:t xml:space="preserve"> ограниченный до </w:t>
      </w:r>
      <w:r w:rsidR="0040741E">
        <w:rPr>
          <w:iCs/>
        </w:rPr>
        <w:t>________</w:t>
      </w:r>
      <w:r w:rsidR="00A506BE">
        <w:rPr>
          <w:iCs/>
        </w:rPr>
        <w:t xml:space="preserve"> час.</w:t>
      </w:r>
    </w:p>
    <w:p w:rsidR="00A506BE" w:rsidRPr="00E87CFB" w:rsidRDefault="00200310" w:rsidP="00E451F3">
      <w:pPr>
        <w:jc w:val="both"/>
      </w:pPr>
      <w:r>
        <w:rPr>
          <w:iCs/>
        </w:rPr>
        <w:t>6</w:t>
      </w:r>
      <w:r w:rsidR="00A506BE">
        <w:rPr>
          <w:iCs/>
        </w:rPr>
        <w:t>.2.1</w:t>
      </w:r>
      <w:r w:rsidR="009914CF">
        <w:rPr>
          <w:iCs/>
        </w:rPr>
        <w:t>6</w:t>
      </w:r>
      <w:r w:rsidR="00A506BE">
        <w:rPr>
          <w:iCs/>
        </w:rPr>
        <w:t xml:space="preserve">. </w:t>
      </w:r>
      <w:r w:rsidR="00A506BE" w:rsidRPr="00E87CFB">
        <w:rPr>
          <w:iCs/>
        </w:rPr>
        <w:t xml:space="preserve">Обеспечить </w:t>
      </w:r>
      <w:r w:rsidR="008D4F7E" w:rsidRPr="00E87CFB">
        <w:t xml:space="preserve">безопасность, надежность </w:t>
      </w:r>
      <w:r w:rsidR="00A506BE" w:rsidRPr="00E87CFB">
        <w:t xml:space="preserve">эксплуатации </w:t>
      </w:r>
      <w:r w:rsidR="000110E2">
        <w:t>объекта</w:t>
      </w:r>
      <w:r w:rsidR="00A506BE" w:rsidRPr="00E87CFB">
        <w:t xml:space="preserve">, </w:t>
      </w:r>
      <w:r w:rsidR="008D4F7E" w:rsidRPr="00E87CFB">
        <w:t xml:space="preserve">обеспечить </w:t>
      </w:r>
      <w:r w:rsidR="00A506BE" w:rsidRPr="00E87CFB">
        <w:t>соблюдени</w:t>
      </w:r>
      <w:r w:rsidR="008D4F7E" w:rsidRPr="00E87CFB">
        <w:t>е</w:t>
      </w:r>
      <w:r w:rsidR="00A506BE" w:rsidRPr="00E87CFB">
        <w:t xml:space="preserve"> требования </w:t>
      </w:r>
      <w:r w:rsidR="008D4F7E" w:rsidRPr="00E87CFB">
        <w:t xml:space="preserve"> </w:t>
      </w:r>
      <w:r w:rsidR="00A506BE" w:rsidRPr="00E87CFB">
        <w:t xml:space="preserve"> правил охраны труда и техники безопасности. </w:t>
      </w:r>
      <w:r w:rsidR="008D4F7E" w:rsidRPr="00E87CFB">
        <w:t xml:space="preserve"> </w:t>
      </w:r>
    </w:p>
    <w:p w:rsidR="00A506BE" w:rsidRPr="004F6A2B" w:rsidRDefault="00200310" w:rsidP="00E451F3">
      <w:pPr>
        <w:jc w:val="both"/>
        <w:rPr>
          <w:iCs/>
        </w:rPr>
      </w:pPr>
      <w:r>
        <w:rPr>
          <w:iCs/>
        </w:rPr>
        <w:t>6</w:t>
      </w:r>
      <w:r w:rsidR="00F90067" w:rsidRPr="004F6A2B">
        <w:rPr>
          <w:iCs/>
        </w:rPr>
        <w:t>.3. При осуществлении деятельности самостоятельно обеспечивать вывоз мусора и иных отходов.</w:t>
      </w:r>
    </w:p>
    <w:p w:rsidR="00F90067" w:rsidRPr="005C295D" w:rsidRDefault="00BB0C2D" w:rsidP="00E451F3">
      <w:pPr>
        <w:jc w:val="both"/>
        <w:rPr>
          <w:iCs/>
          <w:color w:val="FF0000"/>
        </w:rPr>
      </w:pPr>
      <w:r>
        <w:rPr>
          <w:iCs/>
          <w:color w:val="FF0000"/>
        </w:rPr>
        <w:t xml:space="preserve"> </w:t>
      </w:r>
    </w:p>
    <w:p w:rsidR="00A506BE" w:rsidRDefault="00200310" w:rsidP="00E451F3">
      <w:pPr>
        <w:ind w:firstLine="720"/>
        <w:jc w:val="center"/>
        <w:rPr>
          <w:b/>
          <w:bCs/>
          <w:iCs/>
        </w:rPr>
      </w:pPr>
      <w:r>
        <w:rPr>
          <w:b/>
          <w:bCs/>
          <w:iCs/>
        </w:rPr>
        <w:t>7</w:t>
      </w:r>
      <w:r w:rsidR="00A506BE">
        <w:rPr>
          <w:b/>
          <w:bCs/>
          <w:iCs/>
        </w:rPr>
        <w:t>. Ответственность сторон</w:t>
      </w:r>
    </w:p>
    <w:p w:rsidR="00A506BE" w:rsidRPr="00482D71" w:rsidRDefault="00200310" w:rsidP="00482D71">
      <w:pPr>
        <w:jc w:val="both"/>
      </w:pPr>
      <w:r>
        <w:t>7</w:t>
      </w:r>
      <w:r w:rsidR="00A506BE" w:rsidRPr="00482D71">
        <w:t>.1</w:t>
      </w:r>
      <w:r w:rsidR="00A506BE">
        <w:t>.</w:t>
      </w:r>
      <w:r w:rsidR="00A506BE" w:rsidRPr="00482D71">
        <w:t xml:space="preserve"> В случае неисполнения, ненадлежащего исполнения Арендатором обязательств по настоящему Договору (за исключением нарушений, указанных в п. </w:t>
      </w:r>
      <w:r w:rsidR="00A506BE">
        <w:t>8</w:t>
      </w:r>
      <w:r w:rsidR="00A506BE" w:rsidRPr="00482D71">
        <w:t xml:space="preserve">.2 и п. </w:t>
      </w:r>
      <w:r w:rsidR="00A506BE">
        <w:t>8</w:t>
      </w:r>
      <w:r w:rsidR="00A506BE" w:rsidRPr="00482D71">
        <w:t xml:space="preserve">.3, настоящего Договора) он возмещает причиненные в связи с этим убытки в полном объеме, а также уплачивает неустойку в размере </w:t>
      </w:r>
      <w:r w:rsidR="00A506BE">
        <w:t>месячной</w:t>
      </w:r>
      <w:r w:rsidR="00A506BE" w:rsidRPr="00482D71">
        <w:t xml:space="preserve"> стоимости арендной платы.</w:t>
      </w:r>
    </w:p>
    <w:p w:rsidR="00A506BE" w:rsidRPr="00482D71" w:rsidRDefault="00200310" w:rsidP="00482D71">
      <w:pPr>
        <w:jc w:val="both"/>
      </w:pPr>
      <w:r>
        <w:t>7</w:t>
      </w:r>
      <w:r w:rsidR="00A506BE" w:rsidRPr="00482D71">
        <w:t>.2</w:t>
      </w:r>
      <w:r w:rsidR="00A506BE">
        <w:t>.</w:t>
      </w:r>
      <w:r w:rsidR="00A506BE" w:rsidRPr="00482D71">
        <w:t xml:space="preserve"> В случае невнесения Арендатором платежей в сроки, установленные настоящим Договором, он уплачивает пени в размере 0,1% за каждый день просрочки от сумм платежей, не перечисленных в срок, по платежным реквизитам согласно разделу </w:t>
      </w:r>
      <w:r w:rsidR="00A506BE">
        <w:t>13</w:t>
      </w:r>
      <w:r w:rsidR="00A506BE" w:rsidRPr="00482D71">
        <w:t xml:space="preserve"> настоящего Договора.</w:t>
      </w:r>
    </w:p>
    <w:p w:rsidR="00A506BE" w:rsidRPr="00482D71" w:rsidRDefault="00200310" w:rsidP="00482D71">
      <w:pPr>
        <w:jc w:val="both"/>
      </w:pPr>
      <w:r>
        <w:t>7</w:t>
      </w:r>
      <w:r w:rsidR="00A506BE" w:rsidRPr="00482D71">
        <w:t>.3</w:t>
      </w:r>
      <w:r w:rsidR="00A506BE">
        <w:t>.</w:t>
      </w:r>
      <w:r w:rsidR="00A506BE" w:rsidRPr="00482D71">
        <w:t xml:space="preserve"> В случае сдачи имущества или части его в субаренду Арендатор уплачивает штраф в 5-кратном размере месячной арендной платы по каждому случаю.</w:t>
      </w:r>
    </w:p>
    <w:p w:rsidR="00A506BE" w:rsidRPr="00482D71" w:rsidRDefault="00200310" w:rsidP="00482D71">
      <w:pPr>
        <w:jc w:val="both"/>
      </w:pPr>
      <w:r>
        <w:t>7</w:t>
      </w:r>
      <w:r w:rsidR="00A506BE" w:rsidRPr="00482D71">
        <w:t>.4</w:t>
      </w:r>
      <w:r w:rsidR="00A506BE">
        <w:t>.</w:t>
      </w:r>
      <w:r w:rsidR="00A506BE" w:rsidRPr="00482D71">
        <w:t xml:space="preserve"> Уплата неустойки, штрафных санкций не освобождает стороны от устранения нарушений и надлежащего исполнения обязательств по настоящему Договору.</w:t>
      </w:r>
    </w:p>
    <w:p w:rsidR="00A506BE" w:rsidRPr="00482D71" w:rsidRDefault="00200310" w:rsidP="00482D71">
      <w:pPr>
        <w:jc w:val="both"/>
      </w:pPr>
      <w:r>
        <w:t>7</w:t>
      </w:r>
      <w:r w:rsidR="00A506BE" w:rsidRPr="00482D71">
        <w:t>.5</w:t>
      </w:r>
      <w:r w:rsidR="00A506BE">
        <w:t>.</w:t>
      </w:r>
      <w:r w:rsidR="00A506BE" w:rsidRPr="00482D71">
        <w:t xml:space="preserve"> Прекращение Договора не освобождает стороны от ответственности за его нарушения.</w:t>
      </w:r>
    </w:p>
    <w:p w:rsidR="00A506BE" w:rsidRPr="00482D71" w:rsidRDefault="00200310" w:rsidP="00482D7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w:t>
      </w:r>
      <w:r w:rsidR="00A506BE" w:rsidRPr="00482D71">
        <w:rPr>
          <w:rFonts w:ascii="Times New Roman" w:hAnsi="Times New Roman" w:cs="Times New Roman"/>
          <w:sz w:val="24"/>
          <w:szCs w:val="24"/>
        </w:rPr>
        <w:t>.6</w:t>
      </w:r>
      <w:r w:rsidR="00A506BE">
        <w:rPr>
          <w:rFonts w:ascii="Times New Roman" w:hAnsi="Times New Roman" w:cs="Times New Roman"/>
          <w:sz w:val="24"/>
          <w:szCs w:val="24"/>
        </w:rPr>
        <w:t>.</w:t>
      </w:r>
      <w:r w:rsidR="00A506BE" w:rsidRPr="00482D71">
        <w:rPr>
          <w:rFonts w:ascii="Times New Roman" w:hAnsi="Times New Roman" w:cs="Times New Roman"/>
          <w:sz w:val="24"/>
          <w:szCs w:val="24"/>
        </w:rPr>
        <w:t xml:space="preserve"> В случае если Арендатор не возвратил арендуемое имущество или возвратил его несвоевременно, либо имеются основания, предусмотренные частью </w:t>
      </w:r>
      <w:r w:rsidR="00A506BE">
        <w:rPr>
          <w:rFonts w:ascii="Times New Roman" w:hAnsi="Times New Roman" w:cs="Times New Roman"/>
          <w:sz w:val="24"/>
          <w:szCs w:val="24"/>
        </w:rPr>
        <w:t>9</w:t>
      </w:r>
      <w:r w:rsidR="00A506BE" w:rsidRPr="00482D71">
        <w:rPr>
          <w:rFonts w:ascii="Times New Roman" w:hAnsi="Times New Roman" w:cs="Times New Roman"/>
          <w:sz w:val="24"/>
          <w:szCs w:val="24"/>
        </w:rPr>
        <w:t>.3 статьи настоящего Договора для досрочного расторжения договора аренды по вине арендатора, Арендодатель вправе потребовать внесения арендной платы за все время просрочки и (или) убытков и принудительного возврата имущества в судебном порядке.</w:t>
      </w:r>
    </w:p>
    <w:p w:rsidR="00A506BE" w:rsidRDefault="00200310" w:rsidP="00E451F3">
      <w:pPr>
        <w:jc w:val="both"/>
      </w:pPr>
      <w:r>
        <w:t>7</w:t>
      </w:r>
      <w:r w:rsidR="00A506BE">
        <w:t>.7. Арендатор несет ответственность:</w:t>
      </w:r>
    </w:p>
    <w:p w:rsidR="00A506BE" w:rsidRDefault="00200310" w:rsidP="00E451F3">
      <w:pPr>
        <w:jc w:val="both"/>
      </w:pPr>
      <w:r>
        <w:t>7</w:t>
      </w:r>
      <w:r w:rsidR="00A506BE">
        <w:t>.7.1. за нарушение правил и требований охраны труда, техники безопасности и пожарной безопасности</w:t>
      </w:r>
    </w:p>
    <w:p w:rsidR="00A506BE" w:rsidRDefault="00200310" w:rsidP="00E451F3">
      <w:pPr>
        <w:jc w:val="both"/>
      </w:pPr>
      <w:r>
        <w:t>7</w:t>
      </w:r>
      <w:r w:rsidR="00A506BE">
        <w:t xml:space="preserve">.7.2. за соблюдением </w:t>
      </w:r>
      <w:r w:rsidR="00AF3C90">
        <w:t xml:space="preserve"> </w:t>
      </w:r>
      <w:r w:rsidR="00A506BE">
        <w:t xml:space="preserve"> </w:t>
      </w:r>
      <w:r w:rsidR="00AF3C90">
        <w:t xml:space="preserve"> </w:t>
      </w:r>
      <w:r w:rsidR="00A506BE">
        <w:t xml:space="preserve"> правил санитарии своих сотрудников.</w:t>
      </w:r>
    </w:p>
    <w:p w:rsidR="00A506BE" w:rsidRDefault="00200310" w:rsidP="00482D71">
      <w:pPr>
        <w:pStyle w:val="23"/>
        <w:jc w:val="both"/>
        <w:rPr>
          <w:b w:val="0"/>
          <w:szCs w:val="24"/>
        </w:rPr>
      </w:pPr>
      <w:r>
        <w:rPr>
          <w:b w:val="0"/>
          <w:szCs w:val="24"/>
        </w:rPr>
        <w:t>7</w:t>
      </w:r>
      <w:r w:rsidR="00A506BE">
        <w:rPr>
          <w:b w:val="0"/>
          <w:szCs w:val="24"/>
        </w:rPr>
        <w:t>.8. Риск случайной гибели или повреждения арендуемого имущества несет Арендатор, кроме случаев непреодолимой силы.</w:t>
      </w:r>
    </w:p>
    <w:p w:rsidR="00A506BE" w:rsidRDefault="00A506BE" w:rsidP="00E451F3">
      <w:pPr>
        <w:jc w:val="both"/>
      </w:pPr>
    </w:p>
    <w:p w:rsidR="00A506BE" w:rsidRDefault="00200310" w:rsidP="00E451F3">
      <w:pPr>
        <w:pStyle w:val="33"/>
        <w:ind w:firstLine="720"/>
        <w:jc w:val="center"/>
        <w:rPr>
          <w:bCs w:val="0"/>
          <w:color w:val="auto"/>
          <w:szCs w:val="24"/>
        </w:rPr>
      </w:pPr>
      <w:r>
        <w:rPr>
          <w:bCs w:val="0"/>
          <w:color w:val="auto"/>
          <w:szCs w:val="24"/>
        </w:rPr>
        <w:t>8</w:t>
      </w:r>
      <w:r w:rsidR="00A506BE">
        <w:rPr>
          <w:bCs w:val="0"/>
          <w:color w:val="auto"/>
          <w:szCs w:val="24"/>
        </w:rPr>
        <w:t>. Основания досрочного расторжения и изменения настоящего договора</w:t>
      </w:r>
    </w:p>
    <w:p w:rsidR="00A506BE" w:rsidRPr="00482D71" w:rsidRDefault="00200310" w:rsidP="00482D71">
      <w:pPr>
        <w:jc w:val="both"/>
      </w:pPr>
      <w:r>
        <w:t>8</w:t>
      </w:r>
      <w:r w:rsidR="00A506BE" w:rsidRPr="00482D71">
        <w:t>.1</w:t>
      </w:r>
      <w:r w:rsidR="00A506BE">
        <w:t>.</w:t>
      </w:r>
      <w:r w:rsidR="00A506BE" w:rsidRPr="00482D71">
        <w:t xml:space="preserve"> Изменение условий настоящего Договора и его досрочное прекращение допускается по соглашению сторон.</w:t>
      </w:r>
      <w:r w:rsidR="00A506BE">
        <w:t xml:space="preserve"> </w:t>
      </w:r>
      <w:r w:rsidR="00A506BE" w:rsidRPr="00482D71">
        <w:t xml:space="preserve">Вносимые дополнения и изменения рассматриваются сторонами в месячный срок и оформляются дополнительным соглашением.  </w:t>
      </w:r>
    </w:p>
    <w:p w:rsidR="00A506BE" w:rsidRPr="00482D71" w:rsidRDefault="00200310" w:rsidP="00482D71">
      <w:pPr>
        <w:pStyle w:val="a7"/>
        <w:rPr>
          <w:szCs w:val="24"/>
        </w:rPr>
      </w:pPr>
      <w:r>
        <w:rPr>
          <w:szCs w:val="24"/>
        </w:rPr>
        <w:t>8</w:t>
      </w:r>
      <w:r w:rsidR="00A506BE" w:rsidRPr="00482D71">
        <w:rPr>
          <w:szCs w:val="24"/>
        </w:rPr>
        <w:t>.2</w:t>
      </w:r>
      <w:r w:rsidR="00A506BE">
        <w:rPr>
          <w:szCs w:val="24"/>
        </w:rPr>
        <w:t>.</w:t>
      </w:r>
      <w:r w:rsidR="00A506BE" w:rsidRPr="00482D71">
        <w:rPr>
          <w:szCs w:val="24"/>
        </w:rPr>
        <w:t xml:space="preserve">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w:t>
      </w:r>
    </w:p>
    <w:p w:rsidR="00A506BE" w:rsidRPr="00482D71" w:rsidRDefault="00200310" w:rsidP="00482D71">
      <w:pPr>
        <w:jc w:val="both"/>
      </w:pPr>
      <w:r>
        <w:t>8</w:t>
      </w:r>
      <w:r w:rsidR="00A506BE" w:rsidRPr="00482D71">
        <w:t>.3</w:t>
      </w:r>
      <w:r w:rsidR="00A506BE">
        <w:t>.</w:t>
      </w:r>
      <w:r w:rsidR="00A506BE" w:rsidRPr="00482D71">
        <w:t xml:space="preserve"> Договор аренды подлежит досрочному расторжению, а имущество освобождается Арендатором безотлагательно в случаях:</w:t>
      </w:r>
    </w:p>
    <w:p w:rsidR="00A506BE" w:rsidRPr="00482D71" w:rsidRDefault="00200310" w:rsidP="00482D71">
      <w:pPr>
        <w:jc w:val="both"/>
      </w:pPr>
      <w:r>
        <w:t>8</w:t>
      </w:r>
      <w:r w:rsidR="00A506BE" w:rsidRPr="00482D71">
        <w:t>.3.1 нарушения условий использования имущества, установленных настоящим Договором;</w:t>
      </w:r>
    </w:p>
    <w:p w:rsidR="00A506BE" w:rsidRPr="00482D71" w:rsidRDefault="00200310" w:rsidP="00482D71">
      <w:pPr>
        <w:jc w:val="both"/>
      </w:pPr>
      <w:r>
        <w:t>8</w:t>
      </w:r>
      <w:r w:rsidR="00A506BE" w:rsidRPr="00482D71">
        <w:t>.3.2 если Арендатор умышленно или по неосторожности ухудшает (разрушает, повреждает) имущество;</w:t>
      </w:r>
    </w:p>
    <w:p w:rsidR="00A506BE" w:rsidRPr="00482D71" w:rsidRDefault="00200310" w:rsidP="00482D71">
      <w:pPr>
        <w:jc w:val="both"/>
        <w:rPr>
          <w:color w:val="000000"/>
        </w:rPr>
      </w:pPr>
      <w:r>
        <w:rPr>
          <w:color w:val="000000"/>
        </w:rPr>
        <w:t>8</w:t>
      </w:r>
      <w:r w:rsidR="00A506BE" w:rsidRPr="00482D71">
        <w:rPr>
          <w:color w:val="000000"/>
        </w:rPr>
        <w:t>.3.3 если Арендатор не внес арендную плату по истечению одного месяца со дня последнего срока оплаты;</w:t>
      </w:r>
    </w:p>
    <w:p w:rsidR="00A506BE" w:rsidRPr="00482D71" w:rsidRDefault="00200310" w:rsidP="00482D71">
      <w:pPr>
        <w:jc w:val="both"/>
      </w:pPr>
      <w:r>
        <w:t>8</w:t>
      </w:r>
      <w:r w:rsidR="00A506BE" w:rsidRPr="00482D71">
        <w:t>.3.4 если Арендатор неоднократно нарушил условия настоящего Договора;</w:t>
      </w:r>
    </w:p>
    <w:p w:rsidR="00A506BE" w:rsidRPr="00482D71" w:rsidRDefault="00200310" w:rsidP="00482D71">
      <w:pPr>
        <w:jc w:val="both"/>
        <w:rPr>
          <w:iCs/>
          <w:color w:val="000000"/>
        </w:rPr>
      </w:pPr>
      <w:r>
        <w:rPr>
          <w:iCs/>
          <w:color w:val="000000"/>
        </w:rPr>
        <w:t>8</w:t>
      </w:r>
      <w:r w:rsidR="00A506BE" w:rsidRPr="00482D71">
        <w:rPr>
          <w:iCs/>
          <w:color w:val="000000"/>
        </w:rPr>
        <w:t>.3.5 сдачи Арендатором арендуемого муниципального имущества или его части в субаренду, без согласия Арендодателя;</w:t>
      </w:r>
    </w:p>
    <w:p w:rsidR="00A506BE" w:rsidRDefault="00200310" w:rsidP="00482D71">
      <w:pPr>
        <w:jc w:val="both"/>
      </w:pPr>
      <w:r>
        <w:lastRenderedPageBreak/>
        <w:t>8</w:t>
      </w:r>
      <w:r w:rsidR="00A506BE" w:rsidRPr="00482D71">
        <w:t>.3.</w:t>
      </w:r>
      <w:r w:rsidR="00A506BE">
        <w:t>6</w:t>
      </w:r>
      <w:r w:rsidR="00A506BE" w:rsidRPr="00482D71">
        <w:t xml:space="preserve"> если имущество не по вине Арендатора окажется в непригодном для использования состоянии.</w:t>
      </w:r>
    </w:p>
    <w:p w:rsidR="00FC35B7" w:rsidRDefault="00200310" w:rsidP="00482D71">
      <w:pPr>
        <w:jc w:val="both"/>
      </w:pPr>
      <w:r>
        <w:t>8</w:t>
      </w:r>
      <w:r w:rsidR="00FC35B7">
        <w:t>.4.Реорганизация Арендодателя, а также перемена собственника арендуемого имущества не является основанием для изменения условий или расторжения настоящего Договора.</w:t>
      </w:r>
    </w:p>
    <w:p w:rsidR="00FC35B7" w:rsidRPr="00482D71" w:rsidRDefault="00200310" w:rsidP="00482D71">
      <w:pPr>
        <w:jc w:val="both"/>
      </w:pPr>
      <w:r>
        <w:t>8</w:t>
      </w:r>
      <w:r w:rsidR="00FC35B7">
        <w:t>.5. В случае реорганизации Арендатора Договор аренды считается прекратившим свое действие.</w:t>
      </w:r>
    </w:p>
    <w:p w:rsidR="00A506BE" w:rsidRPr="00482D71" w:rsidRDefault="00200310" w:rsidP="006F260C">
      <w:pPr>
        <w:suppressAutoHyphens/>
        <w:jc w:val="both"/>
        <w:rPr>
          <w:iCs/>
          <w:color w:val="000000"/>
        </w:rPr>
      </w:pPr>
      <w:r>
        <w:t>8</w:t>
      </w:r>
      <w:r w:rsidR="00A506BE" w:rsidRPr="00482D71">
        <w:t>.</w:t>
      </w:r>
      <w:r w:rsidR="00FC35B7">
        <w:t>6</w:t>
      </w:r>
      <w:r w:rsidR="00A506BE">
        <w:t>.</w:t>
      </w:r>
      <w:r w:rsidR="00A506BE" w:rsidRPr="00482D71">
        <w:t xml:space="preserve"> </w:t>
      </w:r>
      <w:r w:rsidR="00A506BE" w:rsidRPr="00482D71">
        <w:rPr>
          <w:iCs/>
          <w:color w:val="000000"/>
        </w:rPr>
        <w:t xml:space="preserve">Арендодатель имеет право при досрочном расторжении договора аренды </w:t>
      </w:r>
      <w:r w:rsidR="00AF3C90">
        <w:rPr>
          <w:iCs/>
          <w:color w:val="000000"/>
        </w:rPr>
        <w:t xml:space="preserve"> </w:t>
      </w:r>
      <w:r w:rsidR="00AF3C90" w:rsidRPr="00AF3C90">
        <w:rPr>
          <w:iCs/>
          <w:color w:val="000000"/>
        </w:rPr>
        <w:t xml:space="preserve"> </w:t>
      </w:r>
      <w:r w:rsidR="00AF3C90" w:rsidRPr="00482D71">
        <w:rPr>
          <w:iCs/>
          <w:color w:val="000000"/>
        </w:rPr>
        <w:t xml:space="preserve">не позднее, чем за 10 дней до момента изъятия </w:t>
      </w:r>
      <w:r w:rsidR="00AF3C90">
        <w:rPr>
          <w:iCs/>
          <w:color w:val="000000"/>
        </w:rPr>
        <w:t xml:space="preserve">имущества </w:t>
      </w:r>
      <w:r w:rsidR="00AF3C90" w:rsidRPr="00482D71">
        <w:rPr>
          <w:iCs/>
          <w:color w:val="000000"/>
        </w:rPr>
        <w:t>направи</w:t>
      </w:r>
      <w:r w:rsidR="00AF3C90">
        <w:rPr>
          <w:iCs/>
          <w:color w:val="000000"/>
        </w:rPr>
        <w:t>ть</w:t>
      </w:r>
      <w:r w:rsidR="00AF3C90" w:rsidRPr="00482D71">
        <w:rPr>
          <w:iCs/>
          <w:color w:val="000000"/>
        </w:rPr>
        <w:t xml:space="preserve"> Арендатору соответствующее письменное предупреждение.</w:t>
      </w:r>
      <w:r w:rsidR="00A506BE" w:rsidRPr="00482D71">
        <w:rPr>
          <w:iCs/>
          <w:color w:val="000000"/>
        </w:rPr>
        <w:t xml:space="preserve"> </w:t>
      </w:r>
      <w:r w:rsidR="00AF3C90">
        <w:rPr>
          <w:iCs/>
          <w:color w:val="000000"/>
        </w:rPr>
        <w:t xml:space="preserve"> </w:t>
      </w:r>
      <w:r w:rsidR="00A506BE" w:rsidRPr="00482D71">
        <w:rPr>
          <w:iCs/>
          <w:color w:val="000000"/>
        </w:rPr>
        <w:t xml:space="preserve"> При этом Арендодатель не несет ответственности за сохранность материальных ценностей и убытки Арендатора, связанные с досрочным расторжением договора и изъятием муниципального </w:t>
      </w:r>
      <w:r w:rsidR="00AF3C90">
        <w:rPr>
          <w:iCs/>
          <w:color w:val="000000"/>
        </w:rPr>
        <w:t xml:space="preserve">имущества. </w:t>
      </w:r>
      <w:r w:rsidR="00A506BE" w:rsidRPr="00482D71">
        <w:rPr>
          <w:iCs/>
          <w:color w:val="000000"/>
        </w:rPr>
        <w:t xml:space="preserve"> В дальнейшем, Арендодатель имеет право распорядиться изъятым муниципальным имуществом по своему усмотрению.</w:t>
      </w:r>
    </w:p>
    <w:p w:rsidR="00A506BE" w:rsidRDefault="00A506BE" w:rsidP="00E451F3">
      <w:pPr>
        <w:pStyle w:val="33"/>
        <w:ind w:firstLine="720"/>
        <w:jc w:val="center"/>
        <w:rPr>
          <w:bCs w:val="0"/>
          <w:color w:val="auto"/>
          <w:szCs w:val="24"/>
        </w:rPr>
      </w:pPr>
    </w:p>
    <w:p w:rsidR="00A506BE" w:rsidRDefault="00200310" w:rsidP="00E451F3">
      <w:pPr>
        <w:ind w:firstLine="720"/>
        <w:jc w:val="center"/>
        <w:rPr>
          <w:b/>
          <w:bCs/>
          <w:iCs/>
        </w:rPr>
      </w:pPr>
      <w:r>
        <w:rPr>
          <w:b/>
          <w:bCs/>
          <w:iCs/>
        </w:rPr>
        <w:t>9</w:t>
      </w:r>
      <w:r w:rsidR="00A506BE">
        <w:rPr>
          <w:b/>
          <w:bCs/>
          <w:iCs/>
        </w:rPr>
        <w:t>. Прочие условия</w:t>
      </w:r>
    </w:p>
    <w:p w:rsidR="00A506BE" w:rsidRDefault="00200310" w:rsidP="00E451F3">
      <w:pPr>
        <w:pStyle w:val="33"/>
        <w:jc w:val="left"/>
        <w:rPr>
          <w:b w:val="0"/>
          <w:color w:val="auto"/>
          <w:szCs w:val="24"/>
        </w:rPr>
      </w:pPr>
      <w:r>
        <w:rPr>
          <w:b w:val="0"/>
          <w:color w:val="auto"/>
          <w:szCs w:val="24"/>
        </w:rPr>
        <w:t>9</w:t>
      </w:r>
      <w:r w:rsidR="00A506BE">
        <w:rPr>
          <w:b w:val="0"/>
          <w:color w:val="auto"/>
          <w:szCs w:val="24"/>
        </w:rPr>
        <w:t>.1. В случаях, не предусмотренных настоящим договором, стороны руководствуются действующим гражданским законодательством Российской Федерации.</w:t>
      </w:r>
    </w:p>
    <w:p w:rsidR="00A506BE" w:rsidRDefault="00200310" w:rsidP="00E451F3">
      <w:pPr>
        <w:jc w:val="both"/>
        <w:rPr>
          <w:iCs/>
        </w:rPr>
      </w:pPr>
      <w:r>
        <w:rPr>
          <w:iCs/>
        </w:rPr>
        <w:t>9</w:t>
      </w:r>
      <w:r w:rsidR="00A506BE">
        <w:rPr>
          <w:iCs/>
        </w:rPr>
        <w:t>.2. Все споры, разногласия, требования, возникшие из настоящего договора или в связи с ним, стороны разрешают путем переговоров.</w:t>
      </w:r>
    </w:p>
    <w:p w:rsidR="00A506BE" w:rsidRDefault="00A506BE" w:rsidP="00E451F3">
      <w:pPr>
        <w:jc w:val="both"/>
        <w:rPr>
          <w:iCs/>
        </w:rPr>
      </w:pPr>
      <w:r>
        <w:rPr>
          <w:iCs/>
        </w:rPr>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A506BE" w:rsidRDefault="00A506BE" w:rsidP="00E451F3">
      <w:pPr>
        <w:jc w:val="both"/>
        <w:rPr>
          <w:iCs/>
        </w:rPr>
      </w:pPr>
      <w:r>
        <w:rPr>
          <w:iCs/>
        </w:rPr>
        <w:t xml:space="preserve">        Споры, не разрешенные в претензионном порядке, подлежат рассмотрению в Арбитражном суде в соответствии с действующим законодательством Российской Федерации.</w:t>
      </w:r>
    </w:p>
    <w:p w:rsidR="00315726" w:rsidRDefault="00200310" w:rsidP="00E451F3">
      <w:pPr>
        <w:jc w:val="both"/>
        <w:rPr>
          <w:iCs/>
        </w:rPr>
      </w:pPr>
      <w:r>
        <w:rPr>
          <w:iCs/>
        </w:rPr>
        <w:t>9</w:t>
      </w:r>
      <w:r w:rsidR="00315726">
        <w:rPr>
          <w:iCs/>
        </w:rPr>
        <w:t>.3. Условия настоящего Договора аренды в части внесения арендной платы применяются с даты установления срока действия Договора, а в случаях использования имущества до указанного срока- с даты фактического использования имущества</w:t>
      </w:r>
      <w:r w:rsidR="000110E2">
        <w:rPr>
          <w:iCs/>
        </w:rPr>
        <w:t>.</w:t>
      </w:r>
    </w:p>
    <w:p w:rsidR="00315726" w:rsidRDefault="00200310" w:rsidP="00E451F3">
      <w:pPr>
        <w:jc w:val="both"/>
        <w:rPr>
          <w:iCs/>
        </w:rPr>
      </w:pPr>
      <w:r>
        <w:rPr>
          <w:iCs/>
        </w:rPr>
        <w:t>9</w:t>
      </w:r>
      <w:r w:rsidR="00315726">
        <w:rPr>
          <w:iCs/>
        </w:rPr>
        <w:t>.</w:t>
      </w:r>
      <w:r w:rsidR="000110E2">
        <w:rPr>
          <w:iCs/>
        </w:rPr>
        <w:t>4</w:t>
      </w:r>
      <w:r w:rsidR="00315726">
        <w:rPr>
          <w:iCs/>
        </w:rPr>
        <w:t>. При изменении реквизитов стороны обязаны уведомить друг друга в письменном виде.</w:t>
      </w:r>
    </w:p>
    <w:p w:rsidR="00A506BE" w:rsidRDefault="00200310" w:rsidP="00E451F3">
      <w:pPr>
        <w:jc w:val="both"/>
      </w:pPr>
      <w:r>
        <w:t>9</w:t>
      </w:r>
      <w:r w:rsidR="00A506BE">
        <w:t>.</w:t>
      </w:r>
      <w:r w:rsidR="000110E2">
        <w:t>5</w:t>
      </w:r>
      <w:r w:rsidR="00A506BE">
        <w:t>. Настоящий Договор вступает в силу в установленном законом порядке.</w:t>
      </w:r>
    </w:p>
    <w:p w:rsidR="00315726" w:rsidRDefault="00200310" w:rsidP="00E451F3">
      <w:pPr>
        <w:jc w:val="both"/>
      </w:pPr>
      <w:r>
        <w:t>9</w:t>
      </w:r>
      <w:r w:rsidR="000110E2">
        <w:t>.6</w:t>
      </w:r>
      <w:r w:rsidR="00315726">
        <w:t>. По истечению срока Договора аренды заключение такого договора</w:t>
      </w:r>
      <w:r w:rsidR="001D74C6">
        <w:t xml:space="preserve"> на новый срок с Арендатором, </w:t>
      </w:r>
      <w:proofErr w:type="gramStart"/>
      <w:r w:rsidR="001D74C6">
        <w:t>надлежащим</w:t>
      </w:r>
      <w:r w:rsidR="00D546AC">
        <w:t xml:space="preserve"> </w:t>
      </w:r>
      <w:r w:rsidR="001D74C6">
        <w:t>образом</w:t>
      </w:r>
      <w:proofErr w:type="gramEnd"/>
      <w:r w:rsidR="001D74C6">
        <w:t xml:space="preserve"> исполнившим свои обязанности, осуществляется без проведения аукциона, при одновременном соблюдении следующих условий:</w:t>
      </w:r>
    </w:p>
    <w:p w:rsidR="001D74C6" w:rsidRDefault="001D74C6" w:rsidP="00E451F3">
      <w:pPr>
        <w:jc w:val="both"/>
      </w:pPr>
      <w:r>
        <w:t>1) размер арендной платы определяется по результатам рыночной стоимости объекта;</w:t>
      </w:r>
    </w:p>
    <w:p w:rsidR="001D74C6" w:rsidRDefault="001D74C6" w:rsidP="00E451F3">
      <w:pPr>
        <w:jc w:val="both"/>
      </w:pPr>
      <w:r>
        <w:t>2)</w:t>
      </w:r>
      <w:r w:rsidR="00D546AC">
        <w:t xml:space="preserve"> </w:t>
      </w:r>
      <w:r>
        <w:t>минимальный срок, на который перезаключается договор аренды, должен составлять не менее чем три года.</w:t>
      </w:r>
    </w:p>
    <w:p w:rsidR="00A506BE" w:rsidRDefault="00A506BE" w:rsidP="00E451F3">
      <w:pPr>
        <w:widowControl w:val="0"/>
        <w:autoSpaceDE w:val="0"/>
        <w:jc w:val="both"/>
      </w:pPr>
      <w:r>
        <w:t>Договор составлен в 2-х экземплярах, имеющих равную юридическую силу: Арендатору 1 экз., Арендодателю 1 экз.</w:t>
      </w:r>
    </w:p>
    <w:p w:rsidR="00A506BE" w:rsidRDefault="00A506BE" w:rsidP="00E451F3">
      <w:pPr>
        <w:ind w:firstLine="720"/>
        <w:jc w:val="center"/>
        <w:rPr>
          <w:b/>
          <w:bCs/>
          <w:iCs/>
        </w:rPr>
      </w:pPr>
      <w:r>
        <w:rPr>
          <w:b/>
          <w:bCs/>
          <w:iCs/>
        </w:rPr>
        <w:t>1</w:t>
      </w:r>
      <w:r w:rsidR="00200310">
        <w:rPr>
          <w:b/>
          <w:bCs/>
          <w:iCs/>
        </w:rPr>
        <w:t>0</w:t>
      </w:r>
      <w:r>
        <w:rPr>
          <w:b/>
          <w:bCs/>
          <w:iCs/>
        </w:rPr>
        <w:t>. Приложения к настоящему договору</w:t>
      </w:r>
    </w:p>
    <w:p w:rsidR="00A506BE" w:rsidRDefault="00A506BE" w:rsidP="00E451F3">
      <w:pPr>
        <w:rPr>
          <w:iCs/>
        </w:rPr>
      </w:pPr>
      <w:r>
        <w:rPr>
          <w:iCs/>
        </w:rPr>
        <w:t>1</w:t>
      </w:r>
      <w:r w:rsidR="00200310">
        <w:rPr>
          <w:iCs/>
        </w:rPr>
        <w:t>0</w:t>
      </w:r>
      <w:r>
        <w:rPr>
          <w:iCs/>
        </w:rPr>
        <w:t>.1. Акт передачи муниципального имущества в аренду (Приложение №1).</w:t>
      </w:r>
    </w:p>
    <w:p w:rsidR="00A506BE" w:rsidRDefault="00A506BE" w:rsidP="00E451F3">
      <w:pPr>
        <w:pStyle w:val="33"/>
        <w:jc w:val="left"/>
        <w:rPr>
          <w:b w:val="0"/>
          <w:color w:val="auto"/>
          <w:szCs w:val="24"/>
        </w:rPr>
      </w:pPr>
      <w:r>
        <w:rPr>
          <w:b w:val="0"/>
          <w:color w:val="auto"/>
          <w:szCs w:val="24"/>
        </w:rPr>
        <w:t>1</w:t>
      </w:r>
      <w:r w:rsidR="00200310">
        <w:rPr>
          <w:b w:val="0"/>
          <w:color w:val="auto"/>
          <w:szCs w:val="24"/>
        </w:rPr>
        <w:t>0</w:t>
      </w:r>
      <w:r>
        <w:rPr>
          <w:b w:val="0"/>
          <w:color w:val="auto"/>
          <w:szCs w:val="24"/>
        </w:rPr>
        <w:t>.2. Расчет начальной арендной платы (Приложение №2)</w:t>
      </w:r>
    </w:p>
    <w:p w:rsidR="00A506BE" w:rsidRDefault="00A506BE" w:rsidP="00E451F3">
      <w:pPr>
        <w:pStyle w:val="33"/>
        <w:jc w:val="left"/>
        <w:rPr>
          <w:b w:val="0"/>
          <w:color w:val="auto"/>
          <w:szCs w:val="24"/>
        </w:rPr>
      </w:pPr>
      <w:r>
        <w:rPr>
          <w:b w:val="0"/>
          <w:color w:val="auto"/>
          <w:szCs w:val="24"/>
        </w:rPr>
        <w:t>1</w:t>
      </w:r>
      <w:r w:rsidR="00200310">
        <w:rPr>
          <w:b w:val="0"/>
          <w:color w:val="auto"/>
          <w:szCs w:val="24"/>
        </w:rPr>
        <w:t>0</w:t>
      </w:r>
      <w:r>
        <w:rPr>
          <w:b w:val="0"/>
          <w:color w:val="auto"/>
          <w:szCs w:val="24"/>
        </w:rPr>
        <w:t>.3. План-схема расположения объекта на территории (Приложение №3).</w:t>
      </w:r>
    </w:p>
    <w:p w:rsidR="00A506BE" w:rsidRDefault="00A506BE" w:rsidP="00E451F3">
      <w:pPr>
        <w:rPr>
          <w:iCs/>
        </w:rPr>
      </w:pPr>
      <w:r>
        <w:rPr>
          <w:iCs/>
        </w:rPr>
        <w:t>Приложения к настоящему договору составляют его неотъемлемую часть.</w:t>
      </w:r>
    </w:p>
    <w:p w:rsidR="00A506BE" w:rsidRDefault="00A506BE" w:rsidP="00E451F3">
      <w:pPr>
        <w:spacing w:before="120"/>
        <w:ind w:left="705"/>
        <w:jc w:val="center"/>
        <w:rPr>
          <w:b/>
        </w:rPr>
      </w:pPr>
      <w:r>
        <w:rPr>
          <w:b/>
        </w:rPr>
        <w:t>1</w:t>
      </w:r>
      <w:r w:rsidR="00200310">
        <w:rPr>
          <w:b/>
        </w:rPr>
        <w:t>1</w:t>
      </w:r>
      <w:r>
        <w:rPr>
          <w:b/>
        </w:rPr>
        <w:t>. Юридические адреса сторон</w:t>
      </w:r>
    </w:p>
    <w:p w:rsidR="00200310" w:rsidRDefault="00E82185" w:rsidP="00E451F3">
      <w:pPr>
        <w:rPr>
          <w:b/>
        </w:rPr>
      </w:pPr>
      <w:r>
        <w:rPr>
          <w:b/>
        </w:rPr>
        <w:t xml:space="preserve"> </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4"/>
        <w:gridCol w:w="282"/>
        <w:gridCol w:w="4171"/>
      </w:tblGrid>
      <w:tr w:rsidR="00C46991" w:rsidTr="00DB0C67">
        <w:trPr>
          <w:trHeight w:val="4295"/>
        </w:trPr>
        <w:tc>
          <w:tcPr>
            <w:tcW w:w="5920" w:type="dxa"/>
          </w:tcPr>
          <w:p w:rsidR="00DB0C67" w:rsidRDefault="00DB0C67" w:rsidP="00DB0C67">
            <w:pPr>
              <w:jc w:val="both"/>
              <w:rPr>
                <w:b/>
                <w:u w:val="single"/>
              </w:rPr>
            </w:pPr>
            <w:r>
              <w:rPr>
                <w:b/>
                <w:u w:val="single"/>
              </w:rPr>
              <w:lastRenderedPageBreak/>
              <w:t>Арендодатель:</w:t>
            </w:r>
          </w:p>
          <w:p w:rsidR="00AF6B85" w:rsidRPr="003D2761" w:rsidRDefault="00AF6B85" w:rsidP="00AF6B85">
            <w:pPr>
              <w:shd w:val="clear" w:color="auto" w:fill="FFFFFF"/>
            </w:pPr>
            <w:r w:rsidRPr="003D2761">
              <w:t>МАУК ДК «Октябрь»</w:t>
            </w:r>
          </w:p>
          <w:p w:rsidR="00AF6B85" w:rsidRPr="003D2761" w:rsidRDefault="00AF6B85" w:rsidP="00AF6B85">
            <w:pPr>
              <w:shd w:val="clear" w:color="auto" w:fill="FFFFFF"/>
            </w:pPr>
            <w:smartTag w:uri="urn:schemas-microsoft-com:office:smarttags" w:element="metricconverter">
              <w:smartTagPr>
                <w:attr w:name="ProductID" w:val="347360, г"/>
              </w:smartTagPr>
              <w:r w:rsidRPr="003D2761">
                <w:t>347360, г</w:t>
              </w:r>
            </w:smartTag>
            <w:r w:rsidRPr="003D2761">
              <w:t>. Волгодонск, Ленина, 56</w:t>
            </w:r>
          </w:p>
          <w:p w:rsidR="00AF6B85" w:rsidRPr="003D2761" w:rsidRDefault="00AF6B85" w:rsidP="00AF6B85">
            <w:pPr>
              <w:shd w:val="clear" w:color="auto" w:fill="FFFFFF"/>
            </w:pPr>
            <w:r w:rsidRPr="003D2761">
              <w:t>ИНН 6143032097, КПП 614301001</w:t>
            </w:r>
          </w:p>
          <w:p w:rsidR="00AF6B85" w:rsidRPr="003D2761" w:rsidRDefault="00AF6B85" w:rsidP="00AF6B85">
            <w:proofErr w:type="spellStart"/>
            <w:r w:rsidRPr="003D2761">
              <w:t>Финуправление</w:t>
            </w:r>
            <w:proofErr w:type="spellEnd"/>
            <w:r w:rsidRPr="003D2761">
              <w:t xml:space="preserve"> г. Волгодонска (МАУК ДК «Октябрь» л/с 30586U46570)</w:t>
            </w:r>
          </w:p>
          <w:p w:rsidR="00AF6B85" w:rsidRPr="003D2761" w:rsidRDefault="00AF6B85" w:rsidP="00AF6B85">
            <w:r w:rsidRPr="003D2761">
              <w:t>Отделение Ростов-на-Дону Банка России//</w:t>
            </w:r>
          </w:p>
          <w:p w:rsidR="00AF6B85" w:rsidRPr="003D2761" w:rsidRDefault="00AF6B85" w:rsidP="00AF6B85">
            <w:r w:rsidRPr="003D2761">
              <w:t>УФК по Ростовской области г. Ростов-на-Дону</w:t>
            </w:r>
          </w:p>
          <w:p w:rsidR="00AF6B85" w:rsidRPr="003D2761" w:rsidRDefault="00AF6B85" w:rsidP="00AF6B85">
            <w:r w:rsidRPr="003D2761">
              <w:t>БИК 016015102</w:t>
            </w:r>
          </w:p>
          <w:p w:rsidR="00AF6B85" w:rsidRPr="003D2761" w:rsidRDefault="00AF6B85" w:rsidP="00AF6B85">
            <w:proofErr w:type="spellStart"/>
            <w:r w:rsidRPr="003D2761">
              <w:t>сч</w:t>
            </w:r>
            <w:proofErr w:type="spellEnd"/>
            <w:r w:rsidRPr="003D2761">
              <w:t xml:space="preserve"> 03234643607120005800</w:t>
            </w:r>
          </w:p>
          <w:p w:rsidR="00AF6B85" w:rsidRPr="003D2761" w:rsidRDefault="00AF6B85" w:rsidP="00AF6B85">
            <w:r w:rsidRPr="003D2761">
              <w:t xml:space="preserve">ед. </w:t>
            </w:r>
            <w:proofErr w:type="spellStart"/>
            <w:r w:rsidRPr="003D2761">
              <w:t>казн</w:t>
            </w:r>
            <w:proofErr w:type="spellEnd"/>
            <w:r w:rsidRPr="003D2761">
              <w:t xml:space="preserve">. </w:t>
            </w:r>
            <w:proofErr w:type="spellStart"/>
            <w:r w:rsidRPr="003D2761">
              <w:t>сч</w:t>
            </w:r>
            <w:proofErr w:type="spellEnd"/>
            <w:r w:rsidRPr="003D2761">
              <w:t>. 40102810845370000050</w:t>
            </w:r>
          </w:p>
          <w:p w:rsidR="00AF6B85" w:rsidRPr="003D2761" w:rsidRDefault="00AF6B85" w:rsidP="00AF6B85">
            <w:pPr>
              <w:shd w:val="clear" w:color="auto" w:fill="FFFFFF"/>
            </w:pPr>
            <w:r w:rsidRPr="003D2761">
              <w:t>8-(8639)-22-59-61, 8-(8639)-22-78-29</w:t>
            </w:r>
          </w:p>
          <w:p w:rsidR="00DB0C67" w:rsidRDefault="00DB0C67" w:rsidP="00DB0C67"/>
        </w:tc>
        <w:tc>
          <w:tcPr>
            <w:tcW w:w="284" w:type="dxa"/>
          </w:tcPr>
          <w:p w:rsidR="00DB0C67" w:rsidRDefault="00DB0C67" w:rsidP="00E451F3"/>
        </w:tc>
        <w:tc>
          <w:tcPr>
            <w:tcW w:w="4269" w:type="dxa"/>
          </w:tcPr>
          <w:p w:rsidR="00DB0C67" w:rsidRDefault="00DB0C67" w:rsidP="00DB0C67">
            <w:pPr>
              <w:jc w:val="both"/>
              <w:rPr>
                <w:b/>
                <w:u w:val="single"/>
              </w:rPr>
            </w:pPr>
            <w:r>
              <w:rPr>
                <w:b/>
                <w:u w:val="single"/>
              </w:rPr>
              <w:t>Арендатор:</w:t>
            </w:r>
          </w:p>
          <w:tbl>
            <w:tblPr>
              <w:tblW w:w="0" w:type="auto"/>
              <w:tblInd w:w="73" w:type="dxa"/>
              <w:tblLook w:val="0000" w:firstRow="0" w:lastRow="0" w:firstColumn="0" w:lastColumn="0" w:noHBand="0" w:noVBand="0"/>
            </w:tblPr>
            <w:tblGrid>
              <w:gridCol w:w="3882"/>
            </w:tblGrid>
            <w:tr w:rsidR="00601C34" w:rsidTr="00DB0C67">
              <w:tc>
                <w:tcPr>
                  <w:tcW w:w="3995" w:type="dxa"/>
                  <w:tcBorders>
                    <w:top w:val="nil"/>
                    <w:left w:val="nil"/>
                    <w:bottom w:val="single" w:sz="4" w:space="0" w:color="000000"/>
                    <w:right w:val="nil"/>
                  </w:tcBorders>
                </w:tcPr>
                <w:p w:rsidR="00DB0C67" w:rsidRDefault="00DB0C67" w:rsidP="00DB0C67">
                  <w:pPr>
                    <w:snapToGrid w:val="0"/>
                    <w:jc w:val="both"/>
                  </w:pPr>
                </w:p>
              </w:tc>
            </w:tr>
          </w:tbl>
          <w:p w:rsidR="00DB0C67" w:rsidRDefault="00DB0C67" w:rsidP="00DB0C67">
            <w:r>
              <w:t xml:space="preserve">Адрес: </w:t>
            </w:r>
          </w:p>
          <w:p w:rsidR="00DB0C67" w:rsidRDefault="00DB0C67" w:rsidP="00DB0C67">
            <w:r>
              <w:t>ИНН</w:t>
            </w:r>
          </w:p>
          <w:p w:rsidR="00C42137" w:rsidRPr="00BC2E08" w:rsidRDefault="00C42137" w:rsidP="00C42137">
            <w:pPr>
              <w:jc w:val="both"/>
            </w:pPr>
          </w:p>
          <w:p w:rsidR="00DB0C67" w:rsidRDefault="00DB0C67" w:rsidP="00E451F3"/>
        </w:tc>
      </w:tr>
    </w:tbl>
    <w:p w:rsidR="00DB0C67" w:rsidRDefault="00DB0C67" w:rsidP="00E451F3"/>
    <w:p w:rsidR="00E82185" w:rsidRPr="00DB0C67" w:rsidRDefault="00200310" w:rsidP="00DB0C67">
      <w:pPr>
        <w:rPr>
          <w:b/>
        </w:rPr>
      </w:pPr>
      <w:r>
        <w:t xml:space="preserve"> </w:t>
      </w:r>
      <w:r w:rsidR="00DB0C67">
        <w:t xml:space="preserve">                                                         </w:t>
      </w:r>
      <w:r w:rsidR="00E82185" w:rsidRPr="00DB0C67">
        <w:rPr>
          <w:b/>
        </w:rPr>
        <w:t xml:space="preserve">9. </w:t>
      </w:r>
      <w:r w:rsidR="00DB0C67">
        <w:rPr>
          <w:b/>
        </w:rPr>
        <w:t xml:space="preserve"> Подписи сторон</w:t>
      </w:r>
    </w:p>
    <w:p w:rsidR="00E82185" w:rsidRPr="00DB0C67" w:rsidRDefault="00E82185" w:rsidP="00E82185">
      <w:pPr>
        <w:rPr>
          <w:b/>
        </w:rPr>
      </w:pPr>
      <w:r w:rsidRPr="00DB0C67">
        <w:rPr>
          <w:b/>
        </w:rPr>
        <w:t xml:space="preserve">                   От Арендодателя                                  От Арендатора</w:t>
      </w:r>
    </w:p>
    <w:tbl>
      <w:tblPr>
        <w:tblW w:w="0" w:type="auto"/>
        <w:tblInd w:w="103" w:type="dxa"/>
        <w:tblLayout w:type="fixed"/>
        <w:tblLook w:val="04A0" w:firstRow="1" w:lastRow="0" w:firstColumn="1" w:lastColumn="0" w:noHBand="0" w:noVBand="1"/>
      </w:tblPr>
      <w:tblGrid>
        <w:gridCol w:w="4280"/>
        <w:gridCol w:w="855"/>
        <w:gridCol w:w="4074"/>
      </w:tblGrid>
      <w:tr w:rsidR="00E82185" w:rsidRPr="00DB0C67" w:rsidTr="00E82185">
        <w:tc>
          <w:tcPr>
            <w:tcW w:w="4280" w:type="dxa"/>
            <w:tcBorders>
              <w:top w:val="nil"/>
              <w:left w:val="nil"/>
              <w:bottom w:val="single" w:sz="4" w:space="0" w:color="000000"/>
              <w:right w:val="nil"/>
            </w:tcBorders>
            <w:hideMark/>
          </w:tcPr>
          <w:p w:rsidR="00E82185" w:rsidRPr="00DB0C67" w:rsidRDefault="00E82185" w:rsidP="00AF6B85">
            <w:pPr>
              <w:tabs>
                <w:tab w:val="left" w:pos="402"/>
              </w:tabs>
              <w:snapToGrid w:val="0"/>
              <w:jc w:val="center"/>
            </w:pPr>
            <w:r w:rsidRPr="00DB0C67">
              <w:t xml:space="preserve">Директор МАУК </w:t>
            </w:r>
            <w:r w:rsidR="00AF6B85">
              <w:t xml:space="preserve">ДК </w:t>
            </w:r>
            <w:r w:rsidRPr="00DB0C67">
              <w:t>«</w:t>
            </w:r>
            <w:r w:rsidR="00AF6B85">
              <w:t>Октябрь</w:t>
            </w:r>
            <w:r w:rsidRPr="00DB0C67">
              <w:t>»</w:t>
            </w:r>
          </w:p>
        </w:tc>
        <w:tc>
          <w:tcPr>
            <w:tcW w:w="855" w:type="dxa"/>
          </w:tcPr>
          <w:p w:rsidR="00E82185" w:rsidRPr="00DB0C67" w:rsidRDefault="00E82185">
            <w:pPr>
              <w:snapToGrid w:val="0"/>
              <w:jc w:val="both"/>
              <w:rPr>
                <w:rFonts w:ascii="Arial" w:hAnsi="Arial"/>
                <w:b/>
              </w:rPr>
            </w:pPr>
          </w:p>
        </w:tc>
        <w:tc>
          <w:tcPr>
            <w:tcW w:w="4074" w:type="dxa"/>
            <w:tcBorders>
              <w:top w:val="nil"/>
              <w:left w:val="nil"/>
              <w:bottom w:val="single" w:sz="4" w:space="0" w:color="000000"/>
              <w:right w:val="nil"/>
            </w:tcBorders>
          </w:tcPr>
          <w:p w:rsidR="00E82185" w:rsidRPr="00DB0C67" w:rsidRDefault="00E82185">
            <w:pPr>
              <w:snapToGrid w:val="0"/>
              <w:jc w:val="center"/>
            </w:pPr>
          </w:p>
        </w:tc>
      </w:tr>
    </w:tbl>
    <w:p w:rsidR="00E82185" w:rsidRPr="00DB0C67" w:rsidRDefault="00E82185" w:rsidP="00E82185">
      <w:pPr>
        <w:rPr>
          <w:i/>
        </w:rPr>
      </w:pPr>
      <w:r w:rsidRPr="00DB0C67">
        <w:rPr>
          <w:i/>
        </w:rPr>
        <w:tab/>
      </w:r>
      <w:r w:rsidRPr="00DB0C67">
        <w:rPr>
          <w:i/>
        </w:rPr>
        <w:tab/>
        <w:t xml:space="preserve">                                                                            </w:t>
      </w:r>
    </w:p>
    <w:tbl>
      <w:tblPr>
        <w:tblW w:w="0" w:type="auto"/>
        <w:tblInd w:w="88" w:type="dxa"/>
        <w:tblLayout w:type="fixed"/>
        <w:tblLook w:val="04A0" w:firstRow="1" w:lastRow="0" w:firstColumn="1" w:lastColumn="0" w:noHBand="0" w:noVBand="1"/>
      </w:tblPr>
      <w:tblGrid>
        <w:gridCol w:w="4265"/>
        <w:gridCol w:w="855"/>
        <w:gridCol w:w="4074"/>
      </w:tblGrid>
      <w:tr w:rsidR="00E82185" w:rsidRPr="00DB0C67" w:rsidTr="00E82185">
        <w:tc>
          <w:tcPr>
            <w:tcW w:w="4265" w:type="dxa"/>
            <w:tcBorders>
              <w:top w:val="nil"/>
              <w:left w:val="nil"/>
              <w:bottom w:val="single" w:sz="4" w:space="0" w:color="000000"/>
              <w:right w:val="nil"/>
            </w:tcBorders>
            <w:hideMark/>
          </w:tcPr>
          <w:p w:rsidR="00E82185" w:rsidRPr="00DB0C67" w:rsidRDefault="001059C5">
            <w:pPr>
              <w:snapToGrid w:val="0"/>
              <w:jc w:val="right"/>
            </w:pPr>
            <w:r>
              <w:t xml:space="preserve">Н.А. </w:t>
            </w:r>
            <w:proofErr w:type="spellStart"/>
            <w:r>
              <w:t>Голинская</w:t>
            </w:r>
            <w:proofErr w:type="spellEnd"/>
            <w:r w:rsidR="00E82185" w:rsidRPr="00DB0C67">
              <w:t xml:space="preserve">                                   </w:t>
            </w:r>
          </w:p>
        </w:tc>
        <w:tc>
          <w:tcPr>
            <w:tcW w:w="855" w:type="dxa"/>
          </w:tcPr>
          <w:p w:rsidR="00E82185" w:rsidRPr="00DB0C67" w:rsidRDefault="00E82185">
            <w:pPr>
              <w:snapToGrid w:val="0"/>
              <w:jc w:val="both"/>
              <w:rPr>
                <w:rFonts w:ascii="Arial" w:hAnsi="Arial"/>
              </w:rPr>
            </w:pPr>
          </w:p>
        </w:tc>
        <w:tc>
          <w:tcPr>
            <w:tcW w:w="4074" w:type="dxa"/>
            <w:tcBorders>
              <w:top w:val="nil"/>
              <w:left w:val="nil"/>
              <w:bottom w:val="single" w:sz="4" w:space="0" w:color="000000"/>
              <w:right w:val="nil"/>
            </w:tcBorders>
          </w:tcPr>
          <w:p w:rsidR="00E82185" w:rsidRPr="00DB0C67" w:rsidRDefault="00E82185">
            <w:pPr>
              <w:snapToGrid w:val="0"/>
              <w:jc w:val="right"/>
              <w:rPr>
                <w:rFonts w:ascii="Arial" w:hAnsi="Arial"/>
              </w:rPr>
            </w:pPr>
          </w:p>
        </w:tc>
      </w:tr>
      <w:tr w:rsidR="00E82185" w:rsidRPr="00DB0C67" w:rsidTr="00E82185">
        <w:tc>
          <w:tcPr>
            <w:tcW w:w="4265" w:type="dxa"/>
            <w:tcBorders>
              <w:top w:val="single" w:sz="4" w:space="0" w:color="000000"/>
              <w:left w:val="nil"/>
              <w:bottom w:val="nil"/>
              <w:right w:val="nil"/>
            </w:tcBorders>
            <w:hideMark/>
          </w:tcPr>
          <w:p w:rsidR="00E82185" w:rsidRPr="00DB0C67" w:rsidRDefault="00E82185">
            <w:pPr>
              <w:snapToGrid w:val="0"/>
              <w:jc w:val="center"/>
              <w:rPr>
                <w:i/>
              </w:rPr>
            </w:pPr>
            <w:r w:rsidRPr="00DB0C67">
              <w:rPr>
                <w:i/>
              </w:rPr>
              <w:t>(подпись, ФИО)</w:t>
            </w:r>
          </w:p>
        </w:tc>
        <w:tc>
          <w:tcPr>
            <w:tcW w:w="855" w:type="dxa"/>
          </w:tcPr>
          <w:p w:rsidR="00E82185" w:rsidRPr="00DB0C67" w:rsidRDefault="00E82185">
            <w:pPr>
              <w:snapToGrid w:val="0"/>
              <w:jc w:val="both"/>
              <w:rPr>
                <w:rFonts w:ascii="Arial" w:hAnsi="Arial"/>
                <w:b/>
              </w:rPr>
            </w:pPr>
          </w:p>
        </w:tc>
        <w:tc>
          <w:tcPr>
            <w:tcW w:w="4074" w:type="dxa"/>
            <w:tcBorders>
              <w:top w:val="single" w:sz="4" w:space="0" w:color="000000"/>
              <w:left w:val="nil"/>
              <w:bottom w:val="nil"/>
              <w:right w:val="nil"/>
            </w:tcBorders>
            <w:hideMark/>
          </w:tcPr>
          <w:p w:rsidR="00E82185" w:rsidRPr="00DB0C67" w:rsidRDefault="00E82185">
            <w:pPr>
              <w:snapToGrid w:val="0"/>
              <w:jc w:val="center"/>
              <w:rPr>
                <w:i/>
              </w:rPr>
            </w:pPr>
            <w:r w:rsidRPr="00DB0C67">
              <w:rPr>
                <w:i/>
              </w:rPr>
              <w:t>(подпись, ФИО)</w:t>
            </w:r>
          </w:p>
        </w:tc>
      </w:tr>
      <w:tr w:rsidR="00E82185" w:rsidRPr="00DB0C67" w:rsidTr="00E82185">
        <w:tc>
          <w:tcPr>
            <w:tcW w:w="4265" w:type="dxa"/>
            <w:hideMark/>
          </w:tcPr>
          <w:p w:rsidR="00E82185" w:rsidRPr="00DB0C67" w:rsidRDefault="00E82185">
            <w:pPr>
              <w:snapToGrid w:val="0"/>
            </w:pPr>
            <w:proofErr w:type="spellStart"/>
            <w:r w:rsidRPr="00DB0C67">
              <w:t>м.п</w:t>
            </w:r>
            <w:proofErr w:type="spellEnd"/>
            <w:r w:rsidRPr="00DB0C67">
              <w:t>.</w:t>
            </w:r>
          </w:p>
        </w:tc>
        <w:tc>
          <w:tcPr>
            <w:tcW w:w="855" w:type="dxa"/>
          </w:tcPr>
          <w:p w:rsidR="00E82185" w:rsidRPr="00DB0C67" w:rsidRDefault="00E82185">
            <w:pPr>
              <w:snapToGrid w:val="0"/>
              <w:jc w:val="both"/>
              <w:rPr>
                <w:rFonts w:ascii="Arial" w:hAnsi="Arial"/>
                <w:b/>
              </w:rPr>
            </w:pPr>
          </w:p>
        </w:tc>
        <w:tc>
          <w:tcPr>
            <w:tcW w:w="4074" w:type="dxa"/>
            <w:hideMark/>
          </w:tcPr>
          <w:p w:rsidR="00E82185" w:rsidRPr="00DB0C67" w:rsidRDefault="00E82185">
            <w:pPr>
              <w:snapToGrid w:val="0"/>
            </w:pPr>
            <w:proofErr w:type="spellStart"/>
            <w:r w:rsidRPr="00DB0C67">
              <w:t>м.п</w:t>
            </w:r>
            <w:proofErr w:type="spellEnd"/>
            <w:r w:rsidRPr="00DB0C67">
              <w:t>.</w:t>
            </w:r>
          </w:p>
        </w:tc>
      </w:tr>
    </w:tbl>
    <w:p w:rsidR="00E82185" w:rsidRPr="00DB0C67" w:rsidRDefault="00E82185" w:rsidP="00E82185">
      <w:pPr>
        <w:jc w:val="both"/>
      </w:pPr>
    </w:p>
    <w:tbl>
      <w:tblPr>
        <w:tblW w:w="0" w:type="auto"/>
        <w:tblLayout w:type="fixed"/>
        <w:tblLook w:val="04A0" w:firstRow="1" w:lastRow="0" w:firstColumn="1" w:lastColumn="0" w:noHBand="0" w:noVBand="1"/>
      </w:tblPr>
      <w:tblGrid>
        <w:gridCol w:w="4361"/>
        <w:gridCol w:w="850"/>
        <w:gridCol w:w="3895"/>
      </w:tblGrid>
      <w:tr w:rsidR="00E82185" w:rsidRPr="00DB0C67" w:rsidTr="00E82185">
        <w:tc>
          <w:tcPr>
            <w:tcW w:w="4361" w:type="dxa"/>
            <w:hideMark/>
          </w:tcPr>
          <w:p w:rsidR="00E82185" w:rsidRPr="00DB0C67" w:rsidRDefault="00E82185">
            <w:pPr>
              <w:snapToGrid w:val="0"/>
              <w:jc w:val="center"/>
              <w:rPr>
                <w:rFonts w:ascii="Arial" w:hAnsi="Arial"/>
                <w:b/>
              </w:rPr>
            </w:pPr>
            <w:r w:rsidRPr="00DB0C67">
              <w:rPr>
                <w:rFonts w:ascii="Arial" w:hAnsi="Arial"/>
                <w:b/>
              </w:rPr>
              <w:tab/>
            </w:r>
          </w:p>
        </w:tc>
        <w:tc>
          <w:tcPr>
            <w:tcW w:w="850" w:type="dxa"/>
          </w:tcPr>
          <w:p w:rsidR="00E82185" w:rsidRPr="00DB0C67" w:rsidRDefault="00E82185">
            <w:pPr>
              <w:snapToGrid w:val="0"/>
              <w:jc w:val="both"/>
              <w:rPr>
                <w:rFonts w:ascii="Arial" w:hAnsi="Arial"/>
                <w:b/>
              </w:rPr>
            </w:pPr>
          </w:p>
        </w:tc>
        <w:tc>
          <w:tcPr>
            <w:tcW w:w="3895" w:type="dxa"/>
            <w:hideMark/>
          </w:tcPr>
          <w:p w:rsidR="00E82185" w:rsidRPr="00DB0C67" w:rsidRDefault="00E82185">
            <w:pPr>
              <w:snapToGrid w:val="0"/>
              <w:jc w:val="center"/>
              <w:rPr>
                <w:b/>
              </w:rPr>
            </w:pPr>
            <w:r w:rsidRPr="00DB0C67">
              <w:rPr>
                <w:b/>
              </w:rPr>
              <w:t>СОГЛАСОВАНО</w:t>
            </w:r>
          </w:p>
        </w:tc>
      </w:tr>
      <w:tr w:rsidR="00E82185" w:rsidRPr="00DB0C67" w:rsidTr="00E82185">
        <w:tc>
          <w:tcPr>
            <w:tcW w:w="4361" w:type="dxa"/>
            <w:tcBorders>
              <w:top w:val="nil"/>
              <w:left w:val="nil"/>
              <w:bottom w:val="single" w:sz="4" w:space="0" w:color="000000"/>
              <w:right w:val="nil"/>
            </w:tcBorders>
          </w:tcPr>
          <w:p w:rsidR="00E82185" w:rsidRPr="00DB0C67" w:rsidRDefault="00E82185">
            <w:pPr>
              <w:tabs>
                <w:tab w:val="left" w:pos="318"/>
              </w:tabs>
              <w:snapToGrid w:val="0"/>
              <w:jc w:val="center"/>
            </w:pPr>
          </w:p>
        </w:tc>
        <w:tc>
          <w:tcPr>
            <w:tcW w:w="850" w:type="dxa"/>
          </w:tcPr>
          <w:p w:rsidR="00E82185" w:rsidRPr="00DB0C67" w:rsidRDefault="00E82185">
            <w:pPr>
              <w:snapToGrid w:val="0"/>
              <w:jc w:val="both"/>
              <w:rPr>
                <w:rFonts w:ascii="Arial" w:hAnsi="Arial"/>
              </w:rPr>
            </w:pPr>
          </w:p>
        </w:tc>
        <w:tc>
          <w:tcPr>
            <w:tcW w:w="3895" w:type="dxa"/>
            <w:tcBorders>
              <w:top w:val="nil"/>
              <w:left w:val="nil"/>
              <w:bottom w:val="single" w:sz="4" w:space="0" w:color="000000"/>
              <w:right w:val="nil"/>
            </w:tcBorders>
            <w:hideMark/>
          </w:tcPr>
          <w:p w:rsidR="00E82185" w:rsidRPr="00DB0C67" w:rsidRDefault="00E82185">
            <w:pPr>
              <w:snapToGrid w:val="0"/>
              <w:jc w:val="center"/>
            </w:pPr>
            <w:r w:rsidRPr="00DB0C67">
              <w:t xml:space="preserve">Начальник Отдела культуры </w:t>
            </w:r>
          </w:p>
          <w:p w:rsidR="00E82185" w:rsidRPr="00DB0C67" w:rsidRDefault="00E82185">
            <w:pPr>
              <w:snapToGrid w:val="0"/>
              <w:jc w:val="center"/>
            </w:pPr>
            <w:r w:rsidRPr="00DB0C67">
              <w:t>г. Волгодонска</w:t>
            </w:r>
          </w:p>
        </w:tc>
      </w:tr>
      <w:tr w:rsidR="00E82185" w:rsidRPr="00DB0C67" w:rsidTr="00E82185">
        <w:tc>
          <w:tcPr>
            <w:tcW w:w="4361" w:type="dxa"/>
            <w:tcBorders>
              <w:top w:val="single" w:sz="4" w:space="0" w:color="000000"/>
              <w:left w:val="nil"/>
              <w:bottom w:val="nil"/>
              <w:right w:val="nil"/>
            </w:tcBorders>
          </w:tcPr>
          <w:p w:rsidR="00E82185" w:rsidRPr="00DB0C67" w:rsidRDefault="00E82185">
            <w:pPr>
              <w:snapToGrid w:val="0"/>
              <w:jc w:val="center"/>
              <w:rPr>
                <w:i/>
              </w:rPr>
            </w:pPr>
          </w:p>
        </w:tc>
        <w:tc>
          <w:tcPr>
            <w:tcW w:w="850" w:type="dxa"/>
          </w:tcPr>
          <w:p w:rsidR="00E82185" w:rsidRPr="00DB0C67" w:rsidRDefault="00E82185">
            <w:pPr>
              <w:snapToGrid w:val="0"/>
              <w:jc w:val="both"/>
              <w:rPr>
                <w:rFonts w:ascii="Arial" w:hAnsi="Arial"/>
                <w:b/>
              </w:rPr>
            </w:pPr>
          </w:p>
        </w:tc>
        <w:tc>
          <w:tcPr>
            <w:tcW w:w="3895" w:type="dxa"/>
            <w:tcBorders>
              <w:top w:val="single" w:sz="4" w:space="0" w:color="000000"/>
              <w:left w:val="nil"/>
              <w:bottom w:val="nil"/>
              <w:right w:val="nil"/>
            </w:tcBorders>
            <w:hideMark/>
          </w:tcPr>
          <w:p w:rsidR="00E82185" w:rsidRPr="00DB0C67" w:rsidRDefault="00E82185">
            <w:pPr>
              <w:snapToGrid w:val="0"/>
              <w:jc w:val="center"/>
              <w:rPr>
                <w:i/>
              </w:rPr>
            </w:pPr>
            <w:r w:rsidRPr="00DB0C67">
              <w:rPr>
                <w:i/>
              </w:rPr>
              <w:t>(должность)</w:t>
            </w:r>
          </w:p>
        </w:tc>
      </w:tr>
    </w:tbl>
    <w:p w:rsidR="00E82185" w:rsidRPr="00DB0C67" w:rsidRDefault="00E82185" w:rsidP="00E82185">
      <w:pPr>
        <w:jc w:val="both"/>
        <w:rPr>
          <w:i/>
        </w:rPr>
      </w:pPr>
      <w:r w:rsidRPr="00DB0C67">
        <w:rPr>
          <w:i/>
        </w:rPr>
        <w:tab/>
        <w:t xml:space="preserve">                  </w:t>
      </w:r>
    </w:p>
    <w:tbl>
      <w:tblPr>
        <w:tblW w:w="0" w:type="auto"/>
        <w:tblLayout w:type="fixed"/>
        <w:tblLook w:val="04A0" w:firstRow="1" w:lastRow="0" w:firstColumn="1" w:lastColumn="0" w:noHBand="0" w:noVBand="1"/>
      </w:tblPr>
      <w:tblGrid>
        <w:gridCol w:w="4361"/>
        <w:gridCol w:w="810"/>
        <w:gridCol w:w="3935"/>
      </w:tblGrid>
      <w:tr w:rsidR="00E82185" w:rsidRPr="00DB0C67" w:rsidTr="00E82185">
        <w:tc>
          <w:tcPr>
            <w:tcW w:w="4361" w:type="dxa"/>
            <w:tcBorders>
              <w:top w:val="nil"/>
              <w:left w:val="nil"/>
              <w:bottom w:val="single" w:sz="4" w:space="0" w:color="000000"/>
              <w:right w:val="nil"/>
            </w:tcBorders>
          </w:tcPr>
          <w:p w:rsidR="00E82185" w:rsidRPr="00DB0C67" w:rsidRDefault="00E82185">
            <w:pPr>
              <w:snapToGrid w:val="0"/>
              <w:jc w:val="right"/>
              <w:rPr>
                <w:rFonts w:ascii="Arial" w:hAnsi="Arial"/>
              </w:rPr>
            </w:pPr>
          </w:p>
        </w:tc>
        <w:tc>
          <w:tcPr>
            <w:tcW w:w="810" w:type="dxa"/>
          </w:tcPr>
          <w:p w:rsidR="00E82185" w:rsidRPr="00DB0C67" w:rsidRDefault="00E82185">
            <w:pPr>
              <w:snapToGrid w:val="0"/>
              <w:jc w:val="both"/>
              <w:rPr>
                <w:rFonts w:ascii="Arial" w:hAnsi="Arial"/>
              </w:rPr>
            </w:pPr>
          </w:p>
        </w:tc>
        <w:tc>
          <w:tcPr>
            <w:tcW w:w="3935" w:type="dxa"/>
            <w:tcBorders>
              <w:top w:val="nil"/>
              <w:left w:val="nil"/>
              <w:bottom w:val="single" w:sz="4" w:space="0" w:color="000000"/>
              <w:right w:val="nil"/>
            </w:tcBorders>
            <w:hideMark/>
          </w:tcPr>
          <w:p w:rsidR="00E82185" w:rsidRPr="00DB0C67" w:rsidRDefault="00E82185">
            <w:pPr>
              <w:snapToGrid w:val="0"/>
              <w:jc w:val="right"/>
            </w:pPr>
            <w:r w:rsidRPr="00DB0C67">
              <w:t xml:space="preserve">                         </w:t>
            </w:r>
          </w:p>
        </w:tc>
      </w:tr>
      <w:tr w:rsidR="00E82185" w:rsidRPr="00DB0C67" w:rsidTr="00E82185">
        <w:tc>
          <w:tcPr>
            <w:tcW w:w="4361" w:type="dxa"/>
            <w:tcBorders>
              <w:top w:val="single" w:sz="4" w:space="0" w:color="000000"/>
              <w:left w:val="nil"/>
              <w:bottom w:val="nil"/>
              <w:right w:val="nil"/>
            </w:tcBorders>
          </w:tcPr>
          <w:p w:rsidR="00E82185" w:rsidRPr="00DB0C67" w:rsidRDefault="00E82185">
            <w:pPr>
              <w:snapToGrid w:val="0"/>
              <w:jc w:val="center"/>
              <w:rPr>
                <w:i/>
              </w:rPr>
            </w:pPr>
          </w:p>
        </w:tc>
        <w:tc>
          <w:tcPr>
            <w:tcW w:w="810" w:type="dxa"/>
          </w:tcPr>
          <w:p w:rsidR="00E82185" w:rsidRPr="00DB0C67" w:rsidRDefault="00E82185">
            <w:pPr>
              <w:snapToGrid w:val="0"/>
              <w:jc w:val="both"/>
              <w:rPr>
                <w:rFonts w:ascii="Arial" w:hAnsi="Arial"/>
                <w:b/>
              </w:rPr>
            </w:pPr>
          </w:p>
        </w:tc>
        <w:tc>
          <w:tcPr>
            <w:tcW w:w="3935" w:type="dxa"/>
            <w:tcBorders>
              <w:top w:val="single" w:sz="4" w:space="0" w:color="000000"/>
              <w:left w:val="nil"/>
              <w:bottom w:val="nil"/>
              <w:right w:val="nil"/>
            </w:tcBorders>
            <w:hideMark/>
          </w:tcPr>
          <w:p w:rsidR="00E82185" w:rsidRPr="00DB0C67" w:rsidRDefault="00E82185">
            <w:pPr>
              <w:snapToGrid w:val="0"/>
              <w:jc w:val="center"/>
              <w:rPr>
                <w:i/>
              </w:rPr>
            </w:pPr>
            <w:r w:rsidRPr="00DB0C67">
              <w:rPr>
                <w:i/>
              </w:rPr>
              <w:t>(подпись, ФИО)</w:t>
            </w:r>
          </w:p>
        </w:tc>
      </w:tr>
      <w:tr w:rsidR="00E82185" w:rsidRPr="00DB0C67" w:rsidTr="00E82185">
        <w:tc>
          <w:tcPr>
            <w:tcW w:w="4361" w:type="dxa"/>
          </w:tcPr>
          <w:p w:rsidR="00E82185" w:rsidRPr="00DB0C67" w:rsidRDefault="00E82185">
            <w:pPr>
              <w:snapToGrid w:val="0"/>
            </w:pPr>
          </w:p>
        </w:tc>
        <w:tc>
          <w:tcPr>
            <w:tcW w:w="810" w:type="dxa"/>
          </w:tcPr>
          <w:p w:rsidR="00E82185" w:rsidRPr="00DB0C67" w:rsidRDefault="00E82185">
            <w:pPr>
              <w:snapToGrid w:val="0"/>
              <w:jc w:val="both"/>
              <w:rPr>
                <w:rFonts w:ascii="Arial" w:hAnsi="Arial"/>
                <w:b/>
              </w:rPr>
            </w:pPr>
          </w:p>
        </w:tc>
        <w:tc>
          <w:tcPr>
            <w:tcW w:w="3935" w:type="dxa"/>
            <w:hideMark/>
          </w:tcPr>
          <w:p w:rsidR="00E82185" w:rsidRPr="00DB0C67" w:rsidRDefault="00E82185">
            <w:pPr>
              <w:snapToGrid w:val="0"/>
            </w:pPr>
            <w:proofErr w:type="spellStart"/>
            <w:r w:rsidRPr="00DB0C67">
              <w:t>м.п</w:t>
            </w:r>
            <w:proofErr w:type="spellEnd"/>
            <w:r w:rsidRPr="00DB0C67">
              <w:t>.</w:t>
            </w:r>
          </w:p>
        </w:tc>
      </w:tr>
    </w:tbl>
    <w:p w:rsidR="00E82185" w:rsidRPr="00DB0C67" w:rsidRDefault="00E82185" w:rsidP="00E82185">
      <w:pPr>
        <w:ind w:firstLine="6379"/>
        <w:jc w:val="both"/>
      </w:pPr>
    </w:p>
    <w:p w:rsidR="00E82185" w:rsidRPr="00DB0C67" w:rsidRDefault="00E82185" w:rsidP="00E82185">
      <w:pPr>
        <w:ind w:firstLine="6379"/>
        <w:jc w:val="both"/>
      </w:pPr>
    </w:p>
    <w:p w:rsidR="00200310" w:rsidRPr="00DB0C67" w:rsidRDefault="00200310" w:rsidP="00E451F3"/>
    <w:p w:rsidR="00200310" w:rsidRDefault="00200310" w:rsidP="00E451F3"/>
    <w:p w:rsidR="00200310" w:rsidRDefault="00200310" w:rsidP="00E451F3"/>
    <w:p w:rsidR="00200310" w:rsidRDefault="00200310" w:rsidP="00E451F3"/>
    <w:p w:rsidR="0040741E" w:rsidRDefault="0040741E" w:rsidP="00E451F3"/>
    <w:p w:rsidR="0040741E" w:rsidRDefault="0040741E" w:rsidP="00E451F3"/>
    <w:p w:rsidR="00D546AC" w:rsidRDefault="00D546AC" w:rsidP="00E451F3"/>
    <w:p w:rsidR="00D546AC" w:rsidRDefault="00D546AC" w:rsidP="00E451F3"/>
    <w:p w:rsidR="00D546AC" w:rsidRDefault="00D546AC" w:rsidP="00E451F3"/>
    <w:p w:rsidR="00D546AC" w:rsidRDefault="00D546AC" w:rsidP="00E451F3"/>
    <w:p w:rsidR="00D546AC" w:rsidRDefault="00D546AC" w:rsidP="00E451F3"/>
    <w:p w:rsidR="00D546AC" w:rsidRDefault="00D546AC" w:rsidP="00E451F3"/>
    <w:p w:rsidR="00D546AC" w:rsidRDefault="00D546AC" w:rsidP="00E451F3"/>
    <w:p w:rsidR="0040741E" w:rsidRDefault="0040741E" w:rsidP="00E451F3"/>
    <w:p w:rsidR="00A506BE" w:rsidRDefault="00200310" w:rsidP="00E451F3">
      <w:r>
        <w:lastRenderedPageBreak/>
        <w:t xml:space="preserve">                                                                                                                       </w:t>
      </w:r>
      <w:r w:rsidR="00AF3C90">
        <w:t xml:space="preserve"> </w:t>
      </w:r>
      <w:r w:rsidR="00A506BE">
        <w:t>Приложение № 1</w:t>
      </w:r>
    </w:p>
    <w:p w:rsidR="00A506BE" w:rsidRDefault="00A506BE" w:rsidP="00E451F3">
      <w:r>
        <w:t xml:space="preserve">                                                                                                                         к договору аренды</w:t>
      </w:r>
    </w:p>
    <w:p w:rsidR="00A506BE" w:rsidRDefault="00DC34A7" w:rsidP="00DC34A7">
      <w:pPr>
        <w:jc w:val="center"/>
      </w:pPr>
      <w:r>
        <w:t xml:space="preserve">                                                                                                            </w:t>
      </w:r>
      <w:r w:rsidR="00A506BE">
        <w:t>от «__</w:t>
      </w:r>
      <w:proofErr w:type="gramStart"/>
      <w:r w:rsidR="00A506BE">
        <w:t>_»_</w:t>
      </w:r>
      <w:proofErr w:type="gramEnd"/>
      <w:r w:rsidR="00A506BE">
        <w:t>______20</w:t>
      </w:r>
      <w:r w:rsidR="005C295D">
        <w:t>2</w:t>
      </w:r>
      <w:r w:rsidR="00A546CD">
        <w:t>2</w:t>
      </w:r>
      <w:r w:rsidR="00A506BE">
        <w:t xml:space="preserve"> г.</w:t>
      </w:r>
    </w:p>
    <w:p w:rsidR="00A506BE" w:rsidRDefault="00A506BE" w:rsidP="00E451F3">
      <w:r>
        <w:t xml:space="preserve">                                                                                                                        № ______ «___»______________20</w:t>
      </w:r>
      <w:r w:rsidR="005C295D">
        <w:t>2</w:t>
      </w:r>
      <w:r w:rsidR="00A546CD">
        <w:t>2</w:t>
      </w:r>
      <w:r>
        <w:t xml:space="preserve"> г.                                                                          </w:t>
      </w:r>
    </w:p>
    <w:p w:rsidR="00A506BE" w:rsidRDefault="00A506BE" w:rsidP="00E451F3">
      <w:pPr>
        <w:jc w:val="center"/>
      </w:pPr>
      <w:r>
        <w:t>АКТ</w:t>
      </w:r>
    </w:p>
    <w:p w:rsidR="00A506BE" w:rsidRDefault="00A506BE" w:rsidP="00E451F3">
      <w:pPr>
        <w:jc w:val="center"/>
      </w:pPr>
      <w:r>
        <w:t xml:space="preserve">приема-передачи имущества, </w:t>
      </w:r>
      <w:r>
        <w:br/>
        <w:t>находящегося в муниципальной собственности муниципального образования</w:t>
      </w:r>
    </w:p>
    <w:p w:rsidR="00A506BE" w:rsidRDefault="00A506BE" w:rsidP="00E451F3">
      <w:pPr>
        <w:jc w:val="center"/>
      </w:pPr>
      <w:r>
        <w:t xml:space="preserve"> «Город Волгодонск», принадлежащего МАУК </w:t>
      </w:r>
      <w:r w:rsidR="001059C5">
        <w:t xml:space="preserve">ДК </w:t>
      </w:r>
      <w:r>
        <w:t>«</w:t>
      </w:r>
      <w:r w:rsidR="001059C5">
        <w:t>Октябрь</w:t>
      </w:r>
      <w:r>
        <w:t>» на праве оперативного управления, расположенного по адресу:</w:t>
      </w:r>
    </w:p>
    <w:tbl>
      <w:tblPr>
        <w:tblW w:w="0" w:type="auto"/>
        <w:tblInd w:w="118" w:type="dxa"/>
        <w:tblLayout w:type="fixed"/>
        <w:tblLook w:val="0000" w:firstRow="0" w:lastRow="0" w:firstColumn="0" w:lastColumn="0" w:noHBand="0" w:noVBand="0"/>
      </w:tblPr>
      <w:tblGrid>
        <w:gridCol w:w="9226"/>
      </w:tblGrid>
      <w:tr w:rsidR="00A506BE" w:rsidTr="00E451F3">
        <w:tc>
          <w:tcPr>
            <w:tcW w:w="9226" w:type="dxa"/>
            <w:tcBorders>
              <w:top w:val="nil"/>
              <w:left w:val="nil"/>
              <w:bottom w:val="single" w:sz="4" w:space="0" w:color="000000"/>
              <w:right w:val="nil"/>
            </w:tcBorders>
          </w:tcPr>
          <w:p w:rsidR="00DC34A7" w:rsidRDefault="00A506BE">
            <w:pPr>
              <w:snapToGrid w:val="0"/>
            </w:pPr>
            <w:r>
              <w:rPr>
                <w:bCs/>
                <w:iCs/>
              </w:rPr>
              <w:t>Ростовская область, г. Волгодонск,</w:t>
            </w:r>
            <w:r w:rsidR="001059C5">
              <w:rPr>
                <w:bCs/>
                <w:iCs/>
              </w:rPr>
              <w:t xml:space="preserve"> </w:t>
            </w:r>
            <w:r>
              <w:t>ул.</w:t>
            </w:r>
            <w:r w:rsidR="001059C5">
              <w:t xml:space="preserve"> Ленина,</w:t>
            </w:r>
            <w:r>
              <w:t xml:space="preserve"> </w:t>
            </w:r>
            <w:r w:rsidR="001059C5">
              <w:t>56</w:t>
            </w:r>
            <w:r w:rsidR="00DC34A7">
              <w:t xml:space="preserve"> </w:t>
            </w:r>
          </w:p>
          <w:p w:rsidR="00A506BE" w:rsidRDefault="00A506BE">
            <w:pPr>
              <w:snapToGrid w:val="0"/>
            </w:pPr>
          </w:p>
        </w:tc>
      </w:tr>
    </w:tbl>
    <w:p w:rsidR="00A506BE" w:rsidRDefault="00A506BE" w:rsidP="00E451F3">
      <w:pPr>
        <w:jc w:val="both"/>
      </w:pPr>
      <w:r>
        <w:tab/>
      </w:r>
    </w:p>
    <w:p w:rsidR="00A506BE" w:rsidRDefault="00A506BE" w:rsidP="00E451F3">
      <w:pPr>
        <w:jc w:val="both"/>
      </w:pPr>
      <w:r>
        <w:t>Настоящий   акт   составлен   к договору аренды имущества</w:t>
      </w:r>
    </w:p>
    <w:tbl>
      <w:tblPr>
        <w:tblW w:w="0" w:type="auto"/>
        <w:tblInd w:w="88" w:type="dxa"/>
        <w:tblLayout w:type="fixed"/>
        <w:tblLook w:val="0000" w:firstRow="0" w:lastRow="0" w:firstColumn="0" w:lastColumn="0" w:noHBand="0" w:noVBand="0"/>
      </w:tblPr>
      <w:tblGrid>
        <w:gridCol w:w="590"/>
        <w:gridCol w:w="2550"/>
        <w:gridCol w:w="960"/>
        <w:gridCol w:w="45"/>
        <w:gridCol w:w="2685"/>
        <w:gridCol w:w="3390"/>
        <w:gridCol w:w="75"/>
      </w:tblGrid>
      <w:tr w:rsidR="00A506BE" w:rsidTr="00E451F3">
        <w:trPr>
          <w:gridAfter w:val="1"/>
          <w:wAfter w:w="75" w:type="dxa"/>
        </w:trPr>
        <w:tc>
          <w:tcPr>
            <w:tcW w:w="590" w:type="dxa"/>
          </w:tcPr>
          <w:p w:rsidR="00A506BE" w:rsidRDefault="00A506BE">
            <w:pPr>
              <w:snapToGrid w:val="0"/>
            </w:pPr>
            <w:r>
              <w:t>от</w:t>
            </w:r>
          </w:p>
        </w:tc>
        <w:tc>
          <w:tcPr>
            <w:tcW w:w="2550" w:type="dxa"/>
            <w:tcBorders>
              <w:top w:val="nil"/>
              <w:left w:val="nil"/>
              <w:bottom w:val="single" w:sz="4" w:space="0" w:color="000000"/>
              <w:right w:val="nil"/>
            </w:tcBorders>
          </w:tcPr>
          <w:p w:rsidR="00A506BE" w:rsidRDefault="00A506BE">
            <w:pPr>
              <w:snapToGrid w:val="0"/>
            </w:pPr>
          </w:p>
        </w:tc>
        <w:tc>
          <w:tcPr>
            <w:tcW w:w="1005" w:type="dxa"/>
            <w:gridSpan w:val="2"/>
          </w:tcPr>
          <w:p w:rsidR="00A506BE" w:rsidRDefault="00A506BE">
            <w:pPr>
              <w:snapToGrid w:val="0"/>
            </w:pPr>
            <w:r>
              <w:t>№</w:t>
            </w:r>
          </w:p>
        </w:tc>
        <w:tc>
          <w:tcPr>
            <w:tcW w:w="2685" w:type="dxa"/>
            <w:tcBorders>
              <w:top w:val="nil"/>
              <w:left w:val="nil"/>
              <w:bottom w:val="single" w:sz="4" w:space="0" w:color="000000"/>
              <w:right w:val="nil"/>
            </w:tcBorders>
          </w:tcPr>
          <w:p w:rsidR="00A506BE" w:rsidRDefault="00A506BE">
            <w:pPr>
              <w:snapToGrid w:val="0"/>
            </w:pPr>
          </w:p>
        </w:tc>
        <w:tc>
          <w:tcPr>
            <w:tcW w:w="3375" w:type="dxa"/>
          </w:tcPr>
          <w:p w:rsidR="00A506BE" w:rsidRDefault="00A506BE">
            <w:pPr>
              <w:snapToGrid w:val="0"/>
            </w:pPr>
            <w:r>
              <w:t>Арендодателем</w:t>
            </w:r>
          </w:p>
        </w:tc>
      </w:tr>
      <w:tr w:rsidR="00A506BE" w:rsidTr="00E451F3">
        <w:trPr>
          <w:gridAfter w:val="1"/>
          <w:wAfter w:w="75" w:type="dxa"/>
        </w:trPr>
        <w:tc>
          <w:tcPr>
            <w:tcW w:w="10205" w:type="dxa"/>
            <w:gridSpan w:val="6"/>
            <w:tcBorders>
              <w:top w:val="nil"/>
              <w:left w:val="nil"/>
              <w:bottom w:val="single" w:sz="4" w:space="0" w:color="000000"/>
              <w:right w:val="nil"/>
            </w:tcBorders>
          </w:tcPr>
          <w:p w:rsidR="00A506BE" w:rsidRDefault="00A506BE" w:rsidP="001059C5">
            <w:pPr>
              <w:snapToGrid w:val="0"/>
            </w:pPr>
            <w:r>
              <w:t xml:space="preserve">Муниципальное автономное учреждение культуры муниципального образования «Город Волгодонск» </w:t>
            </w:r>
            <w:r w:rsidR="001059C5">
              <w:t xml:space="preserve">«Дворец культуры </w:t>
            </w:r>
            <w:r>
              <w:t>«</w:t>
            </w:r>
            <w:r w:rsidR="001059C5">
              <w:t>Октябрь</w:t>
            </w:r>
            <w:r>
              <w:t>»</w:t>
            </w:r>
          </w:p>
        </w:tc>
      </w:tr>
      <w:tr w:rsidR="00A506BE" w:rsidTr="00E451F3">
        <w:trPr>
          <w:gridAfter w:val="1"/>
          <w:wAfter w:w="75" w:type="dxa"/>
        </w:trPr>
        <w:tc>
          <w:tcPr>
            <w:tcW w:w="3140" w:type="dxa"/>
            <w:gridSpan w:val="2"/>
          </w:tcPr>
          <w:p w:rsidR="00A506BE" w:rsidRDefault="00A506BE" w:rsidP="001059C5">
            <w:pPr>
              <w:snapToGrid w:val="0"/>
            </w:pPr>
            <w:r>
              <w:t>в лице директора</w:t>
            </w:r>
          </w:p>
        </w:tc>
        <w:tc>
          <w:tcPr>
            <w:tcW w:w="7080" w:type="dxa"/>
            <w:gridSpan w:val="4"/>
            <w:tcBorders>
              <w:top w:val="nil"/>
              <w:left w:val="nil"/>
              <w:bottom w:val="single" w:sz="4" w:space="0" w:color="000000"/>
              <w:right w:val="nil"/>
            </w:tcBorders>
          </w:tcPr>
          <w:p w:rsidR="00A506BE" w:rsidRDefault="001059C5">
            <w:pPr>
              <w:snapToGrid w:val="0"/>
            </w:pPr>
            <w:proofErr w:type="spellStart"/>
            <w:r>
              <w:t>Голинской</w:t>
            </w:r>
            <w:proofErr w:type="spellEnd"/>
            <w:r>
              <w:t xml:space="preserve"> Натальи Александровны</w:t>
            </w:r>
          </w:p>
        </w:tc>
      </w:tr>
      <w:tr w:rsidR="00A506BE" w:rsidTr="00E451F3">
        <w:tc>
          <w:tcPr>
            <w:tcW w:w="4100" w:type="dxa"/>
            <w:gridSpan w:val="3"/>
          </w:tcPr>
          <w:p w:rsidR="00A506BE" w:rsidRDefault="00A506BE">
            <w:pPr>
              <w:snapToGrid w:val="0"/>
            </w:pPr>
            <w:r>
              <w:t>действующего на основании</w:t>
            </w:r>
          </w:p>
        </w:tc>
        <w:tc>
          <w:tcPr>
            <w:tcW w:w="6150" w:type="dxa"/>
            <w:gridSpan w:val="4"/>
            <w:tcBorders>
              <w:top w:val="nil"/>
              <w:left w:val="nil"/>
              <w:bottom w:val="single" w:sz="4" w:space="0" w:color="000000"/>
              <w:right w:val="nil"/>
            </w:tcBorders>
          </w:tcPr>
          <w:p w:rsidR="00A506BE" w:rsidRDefault="00A506BE">
            <w:pPr>
              <w:snapToGrid w:val="0"/>
            </w:pPr>
            <w:r>
              <w:t>Устава</w:t>
            </w:r>
          </w:p>
        </w:tc>
      </w:tr>
      <w:tr w:rsidR="00A506BE" w:rsidTr="00E451F3">
        <w:trPr>
          <w:gridAfter w:val="1"/>
          <w:wAfter w:w="75" w:type="dxa"/>
        </w:trPr>
        <w:tc>
          <w:tcPr>
            <w:tcW w:w="10190" w:type="dxa"/>
            <w:gridSpan w:val="6"/>
            <w:tcBorders>
              <w:top w:val="nil"/>
              <w:left w:val="nil"/>
              <w:bottom w:val="single" w:sz="4" w:space="0" w:color="000000"/>
              <w:right w:val="nil"/>
            </w:tcBorders>
          </w:tcPr>
          <w:p w:rsidR="00A506BE" w:rsidRDefault="00A506BE">
            <w:pPr>
              <w:snapToGrid w:val="0"/>
            </w:pPr>
            <w:r>
              <w:t xml:space="preserve">и Арендатором </w:t>
            </w:r>
          </w:p>
        </w:tc>
      </w:tr>
    </w:tbl>
    <w:p w:rsidR="00A506BE" w:rsidRDefault="00A506BE" w:rsidP="00E451F3">
      <w:pPr>
        <w:ind w:left="2160" w:firstLine="720"/>
        <w:jc w:val="center"/>
        <w:rPr>
          <w:i/>
        </w:rPr>
      </w:pPr>
      <w:r>
        <w:rPr>
          <w:i/>
        </w:rPr>
        <w:t>(наименование)</w:t>
      </w:r>
    </w:p>
    <w:tbl>
      <w:tblPr>
        <w:tblW w:w="0" w:type="auto"/>
        <w:tblInd w:w="103" w:type="dxa"/>
        <w:tblLayout w:type="fixed"/>
        <w:tblLook w:val="0000" w:firstRow="0" w:lastRow="0" w:firstColumn="0" w:lastColumn="0" w:noHBand="0" w:noVBand="0"/>
      </w:tblPr>
      <w:tblGrid>
        <w:gridCol w:w="3635"/>
        <w:gridCol w:w="5582"/>
      </w:tblGrid>
      <w:tr w:rsidR="00A506BE" w:rsidTr="00E451F3">
        <w:tc>
          <w:tcPr>
            <w:tcW w:w="3635" w:type="dxa"/>
          </w:tcPr>
          <w:p w:rsidR="00A506BE" w:rsidRDefault="00A506BE">
            <w:pPr>
              <w:snapToGrid w:val="0"/>
            </w:pPr>
            <w:r>
              <w:t>в лице</w:t>
            </w:r>
          </w:p>
        </w:tc>
        <w:tc>
          <w:tcPr>
            <w:tcW w:w="5582" w:type="dxa"/>
            <w:tcBorders>
              <w:top w:val="nil"/>
              <w:left w:val="nil"/>
              <w:bottom w:val="single" w:sz="4" w:space="0" w:color="000000"/>
              <w:right w:val="nil"/>
            </w:tcBorders>
          </w:tcPr>
          <w:p w:rsidR="00A506BE" w:rsidRDefault="00A506BE">
            <w:pPr>
              <w:snapToGrid w:val="0"/>
            </w:pPr>
          </w:p>
        </w:tc>
      </w:tr>
    </w:tbl>
    <w:p w:rsidR="00A506BE" w:rsidRDefault="00A506BE" w:rsidP="00E451F3">
      <w:pPr>
        <w:rPr>
          <w:i/>
        </w:rPr>
      </w:pPr>
      <w:r>
        <w:tab/>
      </w:r>
      <w:r>
        <w:tab/>
      </w:r>
      <w:r>
        <w:tab/>
      </w:r>
      <w:r>
        <w:tab/>
      </w:r>
      <w:r>
        <w:tab/>
      </w:r>
      <w:r>
        <w:rPr>
          <w:lang w:val="en-US"/>
        </w:rPr>
        <w:t xml:space="preserve">             </w:t>
      </w:r>
      <w:r>
        <w:rPr>
          <w:i/>
        </w:rPr>
        <w:t>(фамилия, имя, отчество)</w:t>
      </w:r>
    </w:p>
    <w:tbl>
      <w:tblPr>
        <w:tblW w:w="0" w:type="auto"/>
        <w:tblInd w:w="108" w:type="dxa"/>
        <w:tblLayout w:type="fixed"/>
        <w:tblLook w:val="0000" w:firstRow="0" w:lastRow="0" w:firstColumn="0" w:lastColumn="0" w:noHBand="0" w:noVBand="0"/>
      </w:tblPr>
      <w:tblGrid>
        <w:gridCol w:w="3240"/>
        <w:gridCol w:w="7020"/>
      </w:tblGrid>
      <w:tr w:rsidR="00A506BE" w:rsidTr="00E451F3">
        <w:tc>
          <w:tcPr>
            <w:tcW w:w="3240" w:type="dxa"/>
          </w:tcPr>
          <w:p w:rsidR="00A506BE" w:rsidRDefault="00A506BE">
            <w:pPr>
              <w:snapToGrid w:val="0"/>
            </w:pPr>
            <w:r>
              <w:t>действующего на основании</w:t>
            </w:r>
          </w:p>
        </w:tc>
        <w:tc>
          <w:tcPr>
            <w:tcW w:w="7020" w:type="dxa"/>
            <w:tcBorders>
              <w:top w:val="nil"/>
              <w:left w:val="nil"/>
              <w:bottom w:val="single" w:sz="4" w:space="0" w:color="000000"/>
              <w:right w:val="nil"/>
            </w:tcBorders>
          </w:tcPr>
          <w:p w:rsidR="00A506BE" w:rsidRDefault="00A506BE">
            <w:pPr>
              <w:snapToGrid w:val="0"/>
            </w:pPr>
          </w:p>
        </w:tc>
      </w:tr>
    </w:tbl>
    <w:p w:rsidR="00A506BE" w:rsidRDefault="00A506BE" w:rsidP="00E451F3">
      <w:pPr>
        <w:jc w:val="both"/>
      </w:pPr>
      <w:r>
        <w:t>о нижеследующем.</w:t>
      </w:r>
    </w:p>
    <w:p w:rsidR="00A506BE" w:rsidRDefault="00A506BE" w:rsidP="00E451F3">
      <w:pPr>
        <w:ind w:right="-464"/>
      </w:pPr>
      <w:r>
        <w:t>1. Арендодатель передал, а Арендатор в соответствии с договором аренды принял в аренду имущество: _________________________________________________________________________________</w:t>
      </w:r>
    </w:p>
    <w:p w:rsidR="00A506BE" w:rsidRDefault="00A506BE" w:rsidP="00E451F3">
      <w:pPr>
        <w:ind w:firstLine="480"/>
        <w:jc w:val="both"/>
      </w:pPr>
    </w:p>
    <w:p w:rsidR="00A506BE" w:rsidRDefault="00A506BE" w:rsidP="00E451F3">
      <w:r>
        <w:t>2. Состояние передаваемого имущества:</w:t>
      </w:r>
    </w:p>
    <w:p w:rsidR="00A506BE" w:rsidRDefault="00A506BE" w:rsidP="00E451F3">
      <w:r>
        <w:t>__________________________________________________________________________________</w:t>
      </w:r>
    </w:p>
    <w:p w:rsidR="00A506BE" w:rsidRDefault="00A506BE" w:rsidP="008B49BE">
      <w:pPr>
        <w:pStyle w:val="a7"/>
        <w:rPr>
          <w:iCs/>
          <w:szCs w:val="24"/>
        </w:rPr>
      </w:pPr>
      <w:r>
        <w:rPr>
          <w:iCs/>
          <w:szCs w:val="24"/>
        </w:rPr>
        <w:t>3. В целях поддержания имущества в исправном состоянии Арендатор в период аренды выполняет за свой счет следующие работы в указанные сроки:</w:t>
      </w:r>
    </w:p>
    <w:p w:rsidR="00A506BE" w:rsidRDefault="00A506BE" w:rsidP="008B49BE">
      <w:pPr>
        <w:pStyle w:val="a7"/>
        <w:ind w:firstLine="377"/>
        <w:rPr>
          <w:iCs/>
          <w:szCs w:val="24"/>
        </w:rPr>
      </w:pPr>
      <w:r>
        <w:rPr>
          <w:iCs/>
          <w:szCs w:val="24"/>
        </w:rPr>
        <w:t>______________________________________________________________________________</w:t>
      </w:r>
    </w:p>
    <w:p w:rsidR="00A506BE" w:rsidRDefault="00A506BE" w:rsidP="008B49BE">
      <w:pPr>
        <w:jc w:val="both"/>
        <w:rPr>
          <w:iCs/>
        </w:rPr>
      </w:pPr>
      <w:r>
        <w:rPr>
          <w:iCs/>
        </w:rPr>
        <w:t>4. Арендатор ежедневно выполняет работы по поддержанию надлежащего порядка и благоустройству на прилегающей к арендуемому имуществу территории.</w:t>
      </w:r>
    </w:p>
    <w:p w:rsidR="00A506BE" w:rsidRDefault="00A506BE" w:rsidP="00E451F3"/>
    <w:p w:rsidR="00A506BE" w:rsidRDefault="00A506BE" w:rsidP="00E451F3">
      <w:pPr>
        <w:jc w:val="both"/>
        <w:rPr>
          <w:b/>
        </w:rPr>
      </w:pPr>
    </w:p>
    <w:p w:rsidR="00A506BE" w:rsidRDefault="00A506BE" w:rsidP="00E451F3">
      <w:pPr>
        <w:jc w:val="both"/>
        <w:rPr>
          <w:b/>
        </w:rPr>
      </w:pPr>
      <w:r>
        <w:rPr>
          <w:b/>
        </w:rPr>
        <w:t>От Арендодателя                                                           От Арендатора</w:t>
      </w:r>
    </w:p>
    <w:tbl>
      <w:tblPr>
        <w:tblW w:w="0" w:type="auto"/>
        <w:tblInd w:w="118" w:type="dxa"/>
        <w:tblLayout w:type="fixed"/>
        <w:tblLook w:val="0000" w:firstRow="0" w:lastRow="0" w:firstColumn="0" w:lastColumn="0" w:noHBand="0" w:noVBand="0"/>
      </w:tblPr>
      <w:tblGrid>
        <w:gridCol w:w="4295"/>
        <w:gridCol w:w="855"/>
        <w:gridCol w:w="4074"/>
      </w:tblGrid>
      <w:tr w:rsidR="00A506BE" w:rsidTr="00E451F3">
        <w:tc>
          <w:tcPr>
            <w:tcW w:w="4295" w:type="dxa"/>
            <w:tcBorders>
              <w:top w:val="nil"/>
              <w:left w:val="nil"/>
              <w:bottom w:val="single" w:sz="4" w:space="0" w:color="000000"/>
              <w:right w:val="nil"/>
            </w:tcBorders>
          </w:tcPr>
          <w:p w:rsidR="00A506BE" w:rsidRDefault="00A506BE" w:rsidP="001059C5">
            <w:pPr>
              <w:tabs>
                <w:tab w:val="left" w:pos="402"/>
              </w:tabs>
              <w:snapToGrid w:val="0"/>
              <w:jc w:val="center"/>
              <w:rPr>
                <w:rFonts w:ascii="Arial" w:hAnsi="Arial"/>
              </w:rPr>
            </w:pPr>
            <w:r>
              <w:t xml:space="preserve">Директор МАУК </w:t>
            </w:r>
            <w:r w:rsidR="001059C5">
              <w:t xml:space="preserve">ДК </w:t>
            </w:r>
            <w:r>
              <w:t>«</w:t>
            </w:r>
            <w:r w:rsidR="001059C5">
              <w:t>Октябрь</w:t>
            </w:r>
            <w:r>
              <w:t>»</w:t>
            </w:r>
          </w:p>
        </w:tc>
        <w:tc>
          <w:tcPr>
            <w:tcW w:w="855" w:type="dxa"/>
          </w:tcPr>
          <w:p w:rsidR="00A506BE" w:rsidRDefault="00A506BE">
            <w:pPr>
              <w:snapToGrid w:val="0"/>
              <w:jc w:val="both"/>
              <w:rPr>
                <w:rFonts w:ascii="Arial" w:hAnsi="Arial"/>
                <w:b/>
              </w:rPr>
            </w:pPr>
          </w:p>
        </w:tc>
        <w:tc>
          <w:tcPr>
            <w:tcW w:w="4074" w:type="dxa"/>
            <w:tcBorders>
              <w:top w:val="nil"/>
              <w:left w:val="nil"/>
              <w:bottom w:val="single" w:sz="4" w:space="0" w:color="000000"/>
              <w:right w:val="nil"/>
            </w:tcBorders>
          </w:tcPr>
          <w:p w:rsidR="00A506BE" w:rsidRDefault="00A506BE">
            <w:pPr>
              <w:snapToGrid w:val="0"/>
              <w:jc w:val="center"/>
            </w:pPr>
          </w:p>
        </w:tc>
      </w:tr>
    </w:tbl>
    <w:p w:rsidR="00A506BE" w:rsidRDefault="00A506BE" w:rsidP="00E451F3">
      <w:pPr>
        <w:rPr>
          <w:i/>
        </w:rPr>
      </w:pPr>
      <w:r>
        <w:rPr>
          <w:i/>
        </w:rPr>
        <w:tab/>
      </w:r>
      <w:r>
        <w:rPr>
          <w:i/>
        </w:rPr>
        <w:tab/>
        <w:t xml:space="preserve">(должность)                                                                            </w:t>
      </w:r>
    </w:p>
    <w:tbl>
      <w:tblPr>
        <w:tblW w:w="0" w:type="auto"/>
        <w:tblInd w:w="88" w:type="dxa"/>
        <w:tblLayout w:type="fixed"/>
        <w:tblLook w:val="0000" w:firstRow="0" w:lastRow="0" w:firstColumn="0" w:lastColumn="0" w:noHBand="0" w:noVBand="0"/>
      </w:tblPr>
      <w:tblGrid>
        <w:gridCol w:w="4265"/>
        <w:gridCol w:w="855"/>
        <w:gridCol w:w="4074"/>
      </w:tblGrid>
      <w:tr w:rsidR="00A506BE" w:rsidTr="00E451F3">
        <w:tc>
          <w:tcPr>
            <w:tcW w:w="4265" w:type="dxa"/>
            <w:tcBorders>
              <w:top w:val="nil"/>
              <w:left w:val="nil"/>
              <w:bottom w:val="single" w:sz="4" w:space="0" w:color="000000"/>
              <w:right w:val="nil"/>
            </w:tcBorders>
          </w:tcPr>
          <w:p w:rsidR="00A506BE" w:rsidRPr="007F109D" w:rsidRDefault="00A506BE" w:rsidP="001059C5">
            <w:pPr>
              <w:snapToGrid w:val="0"/>
              <w:jc w:val="center"/>
            </w:pPr>
            <w:r>
              <w:rPr>
                <w:rFonts w:ascii="Arial" w:hAnsi="Arial"/>
              </w:rPr>
              <w:t xml:space="preserve">                             </w:t>
            </w:r>
            <w:r w:rsidR="001059C5">
              <w:t xml:space="preserve">Н.А. </w:t>
            </w:r>
            <w:proofErr w:type="spellStart"/>
            <w:r w:rsidR="001059C5">
              <w:t>Голинская</w:t>
            </w:r>
            <w:proofErr w:type="spellEnd"/>
          </w:p>
        </w:tc>
        <w:tc>
          <w:tcPr>
            <w:tcW w:w="855" w:type="dxa"/>
          </w:tcPr>
          <w:p w:rsidR="00A506BE" w:rsidRDefault="00A506BE">
            <w:pPr>
              <w:snapToGrid w:val="0"/>
              <w:jc w:val="both"/>
              <w:rPr>
                <w:rFonts w:ascii="Arial" w:hAnsi="Arial"/>
              </w:rPr>
            </w:pPr>
          </w:p>
        </w:tc>
        <w:tc>
          <w:tcPr>
            <w:tcW w:w="4074" w:type="dxa"/>
            <w:tcBorders>
              <w:top w:val="nil"/>
              <w:left w:val="nil"/>
              <w:bottom w:val="single" w:sz="4" w:space="0" w:color="000000"/>
              <w:right w:val="nil"/>
            </w:tcBorders>
          </w:tcPr>
          <w:p w:rsidR="00A506BE" w:rsidRDefault="00A506BE">
            <w:pPr>
              <w:snapToGrid w:val="0"/>
              <w:jc w:val="right"/>
            </w:pPr>
          </w:p>
        </w:tc>
      </w:tr>
      <w:tr w:rsidR="00A506BE" w:rsidTr="00E451F3">
        <w:tc>
          <w:tcPr>
            <w:tcW w:w="4265" w:type="dxa"/>
            <w:tcBorders>
              <w:top w:val="single" w:sz="4" w:space="0" w:color="000000"/>
              <w:left w:val="nil"/>
              <w:bottom w:val="nil"/>
              <w:right w:val="nil"/>
            </w:tcBorders>
          </w:tcPr>
          <w:p w:rsidR="00A506BE" w:rsidRDefault="00A506BE">
            <w:pPr>
              <w:snapToGrid w:val="0"/>
              <w:jc w:val="center"/>
              <w:rPr>
                <w:i/>
              </w:rPr>
            </w:pPr>
            <w:r>
              <w:rPr>
                <w:i/>
              </w:rPr>
              <w:t>(подпись, ФИО)</w:t>
            </w:r>
          </w:p>
        </w:tc>
        <w:tc>
          <w:tcPr>
            <w:tcW w:w="855" w:type="dxa"/>
          </w:tcPr>
          <w:p w:rsidR="00A506BE" w:rsidRDefault="00A506BE">
            <w:pPr>
              <w:snapToGrid w:val="0"/>
              <w:jc w:val="both"/>
              <w:rPr>
                <w:rFonts w:ascii="Arial" w:hAnsi="Arial"/>
                <w:b/>
              </w:rPr>
            </w:pPr>
          </w:p>
        </w:tc>
        <w:tc>
          <w:tcPr>
            <w:tcW w:w="4074" w:type="dxa"/>
            <w:tcBorders>
              <w:top w:val="single" w:sz="4" w:space="0" w:color="000000"/>
              <w:left w:val="nil"/>
              <w:bottom w:val="nil"/>
              <w:right w:val="nil"/>
            </w:tcBorders>
          </w:tcPr>
          <w:p w:rsidR="00A506BE" w:rsidRDefault="00A506BE">
            <w:pPr>
              <w:snapToGrid w:val="0"/>
              <w:jc w:val="center"/>
              <w:rPr>
                <w:i/>
              </w:rPr>
            </w:pPr>
            <w:r>
              <w:rPr>
                <w:i/>
              </w:rPr>
              <w:t>(подпись, ФИО)</w:t>
            </w:r>
          </w:p>
        </w:tc>
      </w:tr>
      <w:tr w:rsidR="00A506BE" w:rsidTr="00E451F3">
        <w:tc>
          <w:tcPr>
            <w:tcW w:w="4265" w:type="dxa"/>
          </w:tcPr>
          <w:p w:rsidR="00A506BE" w:rsidRDefault="00A506BE">
            <w:pPr>
              <w:snapToGrid w:val="0"/>
            </w:pPr>
            <w:proofErr w:type="spellStart"/>
            <w:r>
              <w:t>м.п</w:t>
            </w:r>
            <w:proofErr w:type="spellEnd"/>
            <w:r>
              <w:t>.</w:t>
            </w:r>
          </w:p>
        </w:tc>
        <w:tc>
          <w:tcPr>
            <w:tcW w:w="855" w:type="dxa"/>
          </w:tcPr>
          <w:p w:rsidR="00A506BE" w:rsidRDefault="00A506BE">
            <w:pPr>
              <w:snapToGrid w:val="0"/>
              <w:jc w:val="both"/>
              <w:rPr>
                <w:rFonts w:ascii="Arial" w:hAnsi="Arial"/>
                <w:b/>
              </w:rPr>
            </w:pPr>
          </w:p>
        </w:tc>
        <w:tc>
          <w:tcPr>
            <w:tcW w:w="4074" w:type="dxa"/>
          </w:tcPr>
          <w:p w:rsidR="00A506BE" w:rsidRDefault="00A506BE">
            <w:pPr>
              <w:snapToGrid w:val="0"/>
            </w:pPr>
            <w:proofErr w:type="spellStart"/>
            <w:r>
              <w:t>м.п</w:t>
            </w:r>
            <w:proofErr w:type="spellEnd"/>
            <w:r>
              <w:t>.</w:t>
            </w:r>
          </w:p>
        </w:tc>
      </w:tr>
    </w:tbl>
    <w:p w:rsidR="00A506BE" w:rsidRDefault="00A506BE" w:rsidP="00E451F3">
      <w:pPr>
        <w:jc w:val="both"/>
        <w:rPr>
          <w:lang w:val="en-US"/>
        </w:rPr>
      </w:pPr>
      <w:r>
        <w:t>«_____» ___________20</w:t>
      </w:r>
      <w:r w:rsidR="00A546CD">
        <w:t>22</w:t>
      </w:r>
      <w:r>
        <w:t xml:space="preserve"> г.                                         «_____» ___________20</w:t>
      </w:r>
      <w:r w:rsidR="00A546CD">
        <w:t>22</w:t>
      </w:r>
      <w:r>
        <w:t xml:space="preserve"> г.</w:t>
      </w:r>
    </w:p>
    <w:p w:rsidR="00A506BE" w:rsidRDefault="00A506BE" w:rsidP="00E451F3">
      <w:r>
        <w:t xml:space="preserve">                                                                                                                      </w:t>
      </w:r>
    </w:p>
    <w:p w:rsidR="00A506BE" w:rsidRDefault="00A506BE" w:rsidP="00E451F3"/>
    <w:p w:rsidR="00A506BE" w:rsidRDefault="00A506BE" w:rsidP="00E451F3"/>
    <w:p w:rsidR="007827DE" w:rsidRDefault="00A506BE" w:rsidP="00E451F3">
      <w:pPr>
        <w:ind w:firstLine="6840"/>
      </w:pPr>
      <w:r>
        <w:t xml:space="preserve">  </w:t>
      </w:r>
    </w:p>
    <w:p w:rsidR="00A506BE" w:rsidRDefault="00A506BE" w:rsidP="00E451F3">
      <w:pPr>
        <w:ind w:firstLine="6840"/>
      </w:pPr>
      <w:r>
        <w:lastRenderedPageBreak/>
        <w:t>Приложение № 2</w:t>
      </w:r>
    </w:p>
    <w:p w:rsidR="00A506BE" w:rsidRDefault="00A506BE" w:rsidP="00E451F3">
      <w:r>
        <w:t xml:space="preserve">                                                                                                                    к договору аренды</w:t>
      </w:r>
    </w:p>
    <w:p w:rsidR="00A506BE" w:rsidRDefault="00DC34A7" w:rsidP="00DC34A7">
      <w:pPr>
        <w:jc w:val="center"/>
      </w:pPr>
      <w:r>
        <w:t xml:space="preserve">                                                                                                               </w:t>
      </w:r>
      <w:r w:rsidR="00A506BE">
        <w:t>от «__</w:t>
      </w:r>
      <w:proofErr w:type="gramStart"/>
      <w:r w:rsidR="00A506BE">
        <w:t>_»_</w:t>
      </w:r>
      <w:proofErr w:type="gramEnd"/>
      <w:r w:rsidR="00A506BE">
        <w:t>___________20</w:t>
      </w:r>
      <w:r w:rsidR="00E37BDB">
        <w:t>2</w:t>
      </w:r>
      <w:r w:rsidR="00A546CD">
        <w:t>2</w:t>
      </w:r>
      <w:r w:rsidR="00A506BE">
        <w:t xml:space="preserve"> г.</w:t>
      </w:r>
    </w:p>
    <w:p w:rsidR="00A506BE" w:rsidRDefault="00A506BE" w:rsidP="00E451F3">
      <w:r>
        <w:t xml:space="preserve">                                                                                                     </w:t>
      </w:r>
      <w:r w:rsidR="00DC34A7">
        <w:t xml:space="preserve">                   № _________ </w:t>
      </w:r>
      <w:r>
        <w:t xml:space="preserve"> </w:t>
      </w:r>
    </w:p>
    <w:p w:rsidR="00A506BE" w:rsidRDefault="00A506BE" w:rsidP="00E451F3">
      <w:pPr>
        <w:pStyle w:val="a7"/>
        <w:jc w:val="center"/>
        <w:rPr>
          <w:b/>
          <w:bCs/>
          <w:iCs/>
          <w:sz w:val="22"/>
          <w:szCs w:val="22"/>
        </w:rPr>
      </w:pPr>
      <w:r>
        <w:rPr>
          <w:b/>
          <w:bCs/>
          <w:iCs/>
          <w:sz w:val="22"/>
          <w:szCs w:val="22"/>
        </w:rPr>
        <w:t>РАСЧЕТ</w:t>
      </w:r>
    </w:p>
    <w:p w:rsidR="00A506BE" w:rsidRDefault="00A506BE" w:rsidP="00E451F3">
      <w:pPr>
        <w:pStyle w:val="a7"/>
        <w:jc w:val="center"/>
        <w:rPr>
          <w:b/>
          <w:bCs/>
          <w:iCs/>
          <w:sz w:val="22"/>
          <w:szCs w:val="22"/>
        </w:rPr>
      </w:pPr>
      <w:r>
        <w:rPr>
          <w:b/>
          <w:bCs/>
          <w:iCs/>
          <w:sz w:val="22"/>
          <w:szCs w:val="22"/>
        </w:rPr>
        <w:t>арендной платы за элементы благоустройства и имущество, расположенное</w:t>
      </w:r>
    </w:p>
    <w:p w:rsidR="00A506BE" w:rsidRDefault="00A506BE" w:rsidP="00E451F3">
      <w:pPr>
        <w:pStyle w:val="a7"/>
        <w:jc w:val="center"/>
        <w:rPr>
          <w:b/>
          <w:bCs/>
          <w:iCs/>
          <w:sz w:val="22"/>
          <w:szCs w:val="22"/>
        </w:rPr>
      </w:pPr>
      <w:r>
        <w:rPr>
          <w:b/>
          <w:bCs/>
          <w:iCs/>
          <w:sz w:val="22"/>
          <w:szCs w:val="22"/>
        </w:rPr>
        <w:t xml:space="preserve">по адресу: Ростовская область, г. Волгодонск, ул. </w:t>
      </w:r>
      <w:r w:rsidR="001059C5">
        <w:rPr>
          <w:b/>
          <w:bCs/>
          <w:iCs/>
          <w:sz w:val="22"/>
          <w:szCs w:val="22"/>
        </w:rPr>
        <w:t>Ленина</w:t>
      </w:r>
      <w:r>
        <w:rPr>
          <w:b/>
          <w:bCs/>
          <w:iCs/>
          <w:sz w:val="22"/>
          <w:szCs w:val="22"/>
        </w:rPr>
        <w:t xml:space="preserve">, </w:t>
      </w:r>
      <w:r w:rsidR="001059C5">
        <w:rPr>
          <w:b/>
          <w:bCs/>
          <w:iCs/>
          <w:sz w:val="22"/>
          <w:szCs w:val="22"/>
        </w:rPr>
        <w:t>56</w:t>
      </w:r>
    </w:p>
    <w:p w:rsidR="00A506BE" w:rsidRDefault="00A506BE" w:rsidP="00E451F3">
      <w:pPr>
        <w:pStyle w:val="a7"/>
        <w:jc w:val="center"/>
        <w:rPr>
          <w:iCs/>
          <w:sz w:val="22"/>
          <w:szCs w:val="22"/>
        </w:rPr>
      </w:pPr>
    </w:p>
    <w:p w:rsidR="00A506BE" w:rsidRDefault="00A506BE" w:rsidP="00E451F3"/>
    <w:p w:rsidR="00A506BE" w:rsidRDefault="00A506BE" w:rsidP="00E451F3">
      <w:pPr>
        <w:jc w:val="both"/>
      </w:pPr>
      <w:r>
        <w:t xml:space="preserve">      В соответствии с Решением </w:t>
      </w:r>
      <w:proofErr w:type="spellStart"/>
      <w:r>
        <w:t>Волгодонской</w:t>
      </w:r>
      <w:proofErr w:type="spellEnd"/>
      <w:r>
        <w:t xml:space="preserve"> городской Думы от 19.09.2012 г. № 81 «Об аренде имущества, находящегося в собственности муниципального образования «Город Волгодонск» размер арендной платы устанавливается на основании ее рыночной стоимости, определенной в соответствии с действующим законодательством об оценочной деятельности.</w:t>
      </w:r>
    </w:p>
    <w:p w:rsidR="00A506BE" w:rsidRDefault="00A506BE" w:rsidP="00E451F3">
      <w:pPr>
        <w:pStyle w:val="a7"/>
        <w:jc w:val="center"/>
        <w:rPr>
          <w:iCs/>
          <w:szCs w:val="24"/>
        </w:rPr>
      </w:pPr>
      <w:r>
        <w:rPr>
          <w:iCs/>
          <w:sz w:val="22"/>
          <w:szCs w:val="22"/>
        </w:rPr>
        <w:t xml:space="preserve">    </w:t>
      </w:r>
    </w:p>
    <w:p w:rsidR="00A506BE" w:rsidRDefault="00A506BE" w:rsidP="00E451F3">
      <w:pPr>
        <w:pStyle w:val="a7"/>
        <w:jc w:val="center"/>
        <w:rPr>
          <w:iCs/>
          <w:szCs w:val="24"/>
        </w:rPr>
      </w:pPr>
    </w:p>
    <w:p w:rsidR="00A506BE" w:rsidRDefault="00A506BE" w:rsidP="00E451F3">
      <w:pPr>
        <w:pStyle w:val="a7"/>
        <w:rPr>
          <w:iCs/>
          <w:szCs w:val="24"/>
        </w:rPr>
      </w:pPr>
      <w:r>
        <w:rPr>
          <w:iCs/>
          <w:szCs w:val="24"/>
        </w:rPr>
        <w:t xml:space="preserve">      Месячная арендная плата по договору аренды определена </w:t>
      </w:r>
      <w:r w:rsidRPr="00336CC9">
        <w:rPr>
          <w:iCs/>
          <w:szCs w:val="24"/>
        </w:rPr>
        <w:t>отчетом о</w:t>
      </w:r>
      <w:r w:rsidR="00D40BCE" w:rsidRPr="00336CC9">
        <w:rPr>
          <w:iCs/>
          <w:szCs w:val="24"/>
        </w:rPr>
        <w:t>б оценке рыночной стоимости права пользования недвижимым имуществом от</w:t>
      </w:r>
      <w:r w:rsidRPr="00336CC9">
        <w:rPr>
          <w:iCs/>
          <w:szCs w:val="24"/>
        </w:rPr>
        <w:t xml:space="preserve"> </w:t>
      </w:r>
      <w:r w:rsidR="001059C5">
        <w:rPr>
          <w:iCs/>
          <w:szCs w:val="24"/>
        </w:rPr>
        <w:t>17</w:t>
      </w:r>
      <w:r w:rsidR="00D40BCE" w:rsidRPr="00336CC9">
        <w:rPr>
          <w:iCs/>
          <w:szCs w:val="24"/>
        </w:rPr>
        <w:t xml:space="preserve"> </w:t>
      </w:r>
      <w:r w:rsidR="001059C5">
        <w:rPr>
          <w:iCs/>
          <w:szCs w:val="24"/>
        </w:rPr>
        <w:t>марта</w:t>
      </w:r>
      <w:r w:rsidR="00D40BCE" w:rsidRPr="00336CC9">
        <w:rPr>
          <w:iCs/>
          <w:szCs w:val="24"/>
        </w:rPr>
        <w:t xml:space="preserve"> 20</w:t>
      </w:r>
      <w:r w:rsidR="00336CC9" w:rsidRPr="00336CC9">
        <w:rPr>
          <w:iCs/>
          <w:szCs w:val="24"/>
        </w:rPr>
        <w:t>2</w:t>
      </w:r>
      <w:r w:rsidR="00BC2E08">
        <w:rPr>
          <w:iCs/>
          <w:szCs w:val="24"/>
        </w:rPr>
        <w:t xml:space="preserve">2 </w:t>
      </w:r>
      <w:r w:rsidR="00D40BCE" w:rsidRPr="00336CC9">
        <w:rPr>
          <w:iCs/>
          <w:szCs w:val="24"/>
        </w:rPr>
        <w:t>г.</w:t>
      </w:r>
      <w:r w:rsidRPr="00336CC9">
        <w:rPr>
          <w:iCs/>
          <w:szCs w:val="24"/>
        </w:rPr>
        <w:t xml:space="preserve"> </w:t>
      </w:r>
      <w:r w:rsidR="00D40BCE" w:rsidRPr="00336CC9">
        <w:rPr>
          <w:iCs/>
          <w:szCs w:val="24"/>
        </w:rPr>
        <w:t xml:space="preserve">  </w:t>
      </w:r>
      <w:r w:rsidRPr="00336CC9">
        <w:rPr>
          <w:iCs/>
          <w:szCs w:val="24"/>
        </w:rPr>
        <w:t>№</w:t>
      </w:r>
      <w:r w:rsidR="001059C5">
        <w:rPr>
          <w:iCs/>
          <w:szCs w:val="24"/>
        </w:rPr>
        <w:t xml:space="preserve"> 169</w:t>
      </w:r>
      <w:r w:rsidR="00D40BCE" w:rsidRPr="00336CC9">
        <w:rPr>
          <w:iCs/>
          <w:szCs w:val="24"/>
        </w:rPr>
        <w:t>-</w:t>
      </w:r>
      <w:r w:rsidR="00336CC9" w:rsidRPr="00336CC9">
        <w:rPr>
          <w:iCs/>
          <w:szCs w:val="24"/>
        </w:rPr>
        <w:t>2</w:t>
      </w:r>
      <w:r w:rsidR="00A546CD">
        <w:rPr>
          <w:iCs/>
          <w:szCs w:val="24"/>
        </w:rPr>
        <w:t>2</w:t>
      </w:r>
      <w:r w:rsidR="00D40BCE" w:rsidRPr="00336CC9">
        <w:rPr>
          <w:iCs/>
          <w:szCs w:val="24"/>
        </w:rPr>
        <w:t xml:space="preserve"> </w:t>
      </w:r>
      <w:r w:rsidRPr="00336CC9">
        <w:rPr>
          <w:iCs/>
          <w:szCs w:val="24"/>
        </w:rPr>
        <w:t>в</w:t>
      </w:r>
      <w:r>
        <w:rPr>
          <w:iCs/>
          <w:szCs w:val="24"/>
        </w:rPr>
        <w:t xml:space="preserve"> сумме </w:t>
      </w:r>
      <w:r w:rsidR="00845677">
        <w:rPr>
          <w:iCs/>
          <w:szCs w:val="24"/>
        </w:rPr>
        <w:t>21 000,00</w:t>
      </w:r>
      <w:r>
        <w:rPr>
          <w:iCs/>
          <w:szCs w:val="24"/>
        </w:rPr>
        <w:t xml:space="preserve"> рублей.</w:t>
      </w:r>
    </w:p>
    <w:p w:rsidR="00A506BE" w:rsidRDefault="00A506BE" w:rsidP="00E451F3">
      <w:pPr>
        <w:pStyle w:val="a7"/>
        <w:jc w:val="left"/>
        <w:rPr>
          <w:iCs/>
          <w:szCs w:val="24"/>
        </w:rPr>
      </w:pPr>
      <w:r>
        <w:rPr>
          <w:iCs/>
          <w:szCs w:val="24"/>
        </w:rPr>
        <w:t xml:space="preserve">        </w:t>
      </w:r>
    </w:p>
    <w:p w:rsidR="00A506BE" w:rsidRDefault="00A506BE" w:rsidP="00E451F3">
      <w:pPr>
        <w:pStyle w:val="a7"/>
        <w:jc w:val="left"/>
        <w:rPr>
          <w:iCs/>
          <w:szCs w:val="24"/>
        </w:rPr>
      </w:pPr>
    </w:p>
    <w:p w:rsidR="00A506BE" w:rsidRDefault="00A506BE" w:rsidP="00E451F3">
      <w:pPr>
        <w:pStyle w:val="a7"/>
        <w:jc w:val="left"/>
        <w:rPr>
          <w:iCs/>
          <w:szCs w:val="24"/>
        </w:rPr>
      </w:pPr>
    </w:p>
    <w:p w:rsidR="00A506BE" w:rsidRDefault="00A506BE" w:rsidP="00E451F3">
      <w:pPr>
        <w:tabs>
          <w:tab w:val="left" w:pos="9356"/>
        </w:tabs>
        <w:jc w:val="center"/>
        <w:rPr>
          <w:bCs/>
          <w:iCs/>
        </w:rPr>
      </w:pPr>
    </w:p>
    <w:p w:rsidR="00A506BE" w:rsidRDefault="00A506BE" w:rsidP="00E451F3">
      <w:pPr>
        <w:tabs>
          <w:tab w:val="left" w:pos="9356"/>
        </w:tabs>
        <w:jc w:val="center"/>
        <w:rPr>
          <w:bCs/>
          <w:iCs/>
        </w:rPr>
      </w:pPr>
    </w:p>
    <w:p w:rsidR="00A506BE" w:rsidRDefault="00A506BE" w:rsidP="00E451F3">
      <w:pPr>
        <w:jc w:val="both"/>
        <w:rPr>
          <w:b/>
        </w:rPr>
      </w:pPr>
      <w:r>
        <w:rPr>
          <w:b/>
        </w:rPr>
        <w:t>От Арендодателя                                                           От Арендатора</w:t>
      </w:r>
    </w:p>
    <w:tbl>
      <w:tblPr>
        <w:tblW w:w="0" w:type="auto"/>
        <w:tblInd w:w="118" w:type="dxa"/>
        <w:tblLayout w:type="fixed"/>
        <w:tblLook w:val="0000" w:firstRow="0" w:lastRow="0" w:firstColumn="0" w:lastColumn="0" w:noHBand="0" w:noVBand="0"/>
      </w:tblPr>
      <w:tblGrid>
        <w:gridCol w:w="4295"/>
        <w:gridCol w:w="855"/>
        <w:gridCol w:w="4074"/>
      </w:tblGrid>
      <w:tr w:rsidR="00A506BE" w:rsidTr="00E451F3">
        <w:tc>
          <w:tcPr>
            <w:tcW w:w="4295" w:type="dxa"/>
            <w:tcBorders>
              <w:top w:val="nil"/>
              <w:left w:val="nil"/>
              <w:bottom w:val="single" w:sz="4" w:space="0" w:color="000000"/>
              <w:right w:val="nil"/>
            </w:tcBorders>
          </w:tcPr>
          <w:p w:rsidR="00A506BE" w:rsidRDefault="00A506BE" w:rsidP="001059C5">
            <w:pPr>
              <w:tabs>
                <w:tab w:val="left" w:pos="402"/>
              </w:tabs>
              <w:snapToGrid w:val="0"/>
              <w:jc w:val="center"/>
              <w:rPr>
                <w:rFonts w:ascii="Arial" w:hAnsi="Arial"/>
              </w:rPr>
            </w:pPr>
            <w:r>
              <w:t xml:space="preserve">Директор МАУК </w:t>
            </w:r>
            <w:r w:rsidR="001059C5">
              <w:t xml:space="preserve">ДК </w:t>
            </w:r>
            <w:r>
              <w:t>«</w:t>
            </w:r>
            <w:r w:rsidR="001059C5">
              <w:t>Октябрь</w:t>
            </w:r>
            <w:r>
              <w:t>»</w:t>
            </w:r>
          </w:p>
        </w:tc>
        <w:tc>
          <w:tcPr>
            <w:tcW w:w="855" w:type="dxa"/>
          </w:tcPr>
          <w:p w:rsidR="00A506BE" w:rsidRDefault="00A506BE">
            <w:pPr>
              <w:snapToGrid w:val="0"/>
              <w:jc w:val="both"/>
              <w:rPr>
                <w:rFonts w:ascii="Arial" w:hAnsi="Arial"/>
                <w:b/>
              </w:rPr>
            </w:pPr>
          </w:p>
        </w:tc>
        <w:tc>
          <w:tcPr>
            <w:tcW w:w="4074" w:type="dxa"/>
            <w:tcBorders>
              <w:top w:val="nil"/>
              <w:left w:val="nil"/>
              <w:bottom w:val="single" w:sz="4" w:space="0" w:color="000000"/>
              <w:right w:val="nil"/>
            </w:tcBorders>
          </w:tcPr>
          <w:p w:rsidR="00A506BE" w:rsidRDefault="00A506BE">
            <w:pPr>
              <w:snapToGrid w:val="0"/>
              <w:jc w:val="center"/>
            </w:pPr>
          </w:p>
        </w:tc>
      </w:tr>
    </w:tbl>
    <w:p w:rsidR="00A506BE" w:rsidRDefault="00A506BE" w:rsidP="00E451F3">
      <w:pPr>
        <w:rPr>
          <w:i/>
        </w:rPr>
      </w:pPr>
      <w:r>
        <w:rPr>
          <w:i/>
        </w:rPr>
        <w:tab/>
      </w:r>
      <w:r>
        <w:rPr>
          <w:i/>
        </w:rPr>
        <w:tab/>
        <w:t xml:space="preserve">(должность)                                                                            </w:t>
      </w:r>
    </w:p>
    <w:tbl>
      <w:tblPr>
        <w:tblW w:w="0" w:type="auto"/>
        <w:tblInd w:w="88" w:type="dxa"/>
        <w:tblLayout w:type="fixed"/>
        <w:tblLook w:val="0000" w:firstRow="0" w:lastRow="0" w:firstColumn="0" w:lastColumn="0" w:noHBand="0" w:noVBand="0"/>
      </w:tblPr>
      <w:tblGrid>
        <w:gridCol w:w="4265"/>
        <w:gridCol w:w="855"/>
        <w:gridCol w:w="4020"/>
      </w:tblGrid>
      <w:tr w:rsidR="00A506BE" w:rsidTr="00C97384">
        <w:tc>
          <w:tcPr>
            <w:tcW w:w="4265" w:type="dxa"/>
            <w:tcBorders>
              <w:top w:val="nil"/>
              <w:left w:val="nil"/>
              <w:bottom w:val="single" w:sz="4" w:space="0" w:color="000000"/>
              <w:right w:val="nil"/>
            </w:tcBorders>
          </w:tcPr>
          <w:p w:rsidR="00A506BE" w:rsidRPr="007F109D" w:rsidRDefault="00A506BE" w:rsidP="001059C5">
            <w:pPr>
              <w:snapToGrid w:val="0"/>
              <w:jc w:val="center"/>
            </w:pPr>
            <w:r>
              <w:rPr>
                <w:rFonts w:ascii="Arial" w:hAnsi="Arial"/>
              </w:rPr>
              <w:t xml:space="preserve">                             </w:t>
            </w:r>
            <w:r w:rsidR="001059C5">
              <w:t xml:space="preserve">Н.А. </w:t>
            </w:r>
            <w:proofErr w:type="spellStart"/>
            <w:r w:rsidR="001059C5">
              <w:t>Голинская</w:t>
            </w:r>
            <w:proofErr w:type="spellEnd"/>
          </w:p>
        </w:tc>
        <w:tc>
          <w:tcPr>
            <w:tcW w:w="855" w:type="dxa"/>
          </w:tcPr>
          <w:p w:rsidR="00A506BE" w:rsidRDefault="00A506BE">
            <w:pPr>
              <w:snapToGrid w:val="0"/>
              <w:jc w:val="both"/>
              <w:rPr>
                <w:rFonts w:ascii="Arial" w:hAnsi="Arial"/>
              </w:rPr>
            </w:pPr>
          </w:p>
        </w:tc>
        <w:tc>
          <w:tcPr>
            <w:tcW w:w="4020" w:type="dxa"/>
            <w:tcBorders>
              <w:top w:val="nil"/>
              <w:left w:val="nil"/>
              <w:bottom w:val="single" w:sz="4" w:space="0" w:color="000000"/>
              <w:right w:val="nil"/>
            </w:tcBorders>
          </w:tcPr>
          <w:p w:rsidR="00A506BE" w:rsidRDefault="00A506BE">
            <w:pPr>
              <w:snapToGrid w:val="0"/>
              <w:jc w:val="right"/>
            </w:pPr>
          </w:p>
        </w:tc>
      </w:tr>
      <w:tr w:rsidR="00A506BE" w:rsidTr="00C97384">
        <w:tc>
          <w:tcPr>
            <w:tcW w:w="4265" w:type="dxa"/>
            <w:tcBorders>
              <w:top w:val="single" w:sz="4" w:space="0" w:color="000000"/>
              <w:left w:val="nil"/>
              <w:bottom w:val="nil"/>
              <w:right w:val="nil"/>
            </w:tcBorders>
          </w:tcPr>
          <w:p w:rsidR="00A506BE" w:rsidRDefault="00A506BE">
            <w:pPr>
              <w:snapToGrid w:val="0"/>
              <w:jc w:val="center"/>
              <w:rPr>
                <w:i/>
              </w:rPr>
            </w:pPr>
            <w:r>
              <w:rPr>
                <w:i/>
              </w:rPr>
              <w:t>(подпись, ФИО)</w:t>
            </w:r>
          </w:p>
        </w:tc>
        <w:tc>
          <w:tcPr>
            <w:tcW w:w="855" w:type="dxa"/>
          </w:tcPr>
          <w:p w:rsidR="00A506BE" w:rsidRDefault="00A506BE">
            <w:pPr>
              <w:snapToGrid w:val="0"/>
              <w:jc w:val="both"/>
              <w:rPr>
                <w:rFonts w:ascii="Arial" w:hAnsi="Arial"/>
                <w:b/>
              </w:rPr>
            </w:pPr>
          </w:p>
        </w:tc>
        <w:tc>
          <w:tcPr>
            <w:tcW w:w="4020" w:type="dxa"/>
            <w:tcBorders>
              <w:top w:val="single" w:sz="4" w:space="0" w:color="000000"/>
              <w:left w:val="nil"/>
              <w:bottom w:val="nil"/>
              <w:right w:val="nil"/>
            </w:tcBorders>
          </w:tcPr>
          <w:p w:rsidR="00A506BE" w:rsidRDefault="00A506BE">
            <w:pPr>
              <w:snapToGrid w:val="0"/>
              <w:jc w:val="center"/>
              <w:rPr>
                <w:i/>
              </w:rPr>
            </w:pPr>
            <w:r>
              <w:rPr>
                <w:i/>
              </w:rPr>
              <w:t>(подпись, ФИО)</w:t>
            </w:r>
          </w:p>
        </w:tc>
      </w:tr>
      <w:tr w:rsidR="00A506BE" w:rsidTr="00C97384">
        <w:tc>
          <w:tcPr>
            <w:tcW w:w="4265" w:type="dxa"/>
          </w:tcPr>
          <w:p w:rsidR="00A506BE" w:rsidRDefault="00A506BE">
            <w:pPr>
              <w:snapToGrid w:val="0"/>
            </w:pPr>
            <w:proofErr w:type="spellStart"/>
            <w:r>
              <w:t>м.п</w:t>
            </w:r>
            <w:proofErr w:type="spellEnd"/>
            <w:r>
              <w:t>.</w:t>
            </w:r>
          </w:p>
        </w:tc>
        <w:tc>
          <w:tcPr>
            <w:tcW w:w="855" w:type="dxa"/>
          </w:tcPr>
          <w:p w:rsidR="00A506BE" w:rsidRDefault="00A506BE">
            <w:pPr>
              <w:snapToGrid w:val="0"/>
              <w:jc w:val="both"/>
              <w:rPr>
                <w:rFonts w:ascii="Arial" w:hAnsi="Arial"/>
                <w:b/>
              </w:rPr>
            </w:pPr>
          </w:p>
        </w:tc>
        <w:tc>
          <w:tcPr>
            <w:tcW w:w="4020" w:type="dxa"/>
          </w:tcPr>
          <w:p w:rsidR="00A506BE" w:rsidRDefault="00A506BE">
            <w:pPr>
              <w:snapToGrid w:val="0"/>
            </w:pPr>
            <w:proofErr w:type="spellStart"/>
            <w:r>
              <w:t>м.п</w:t>
            </w:r>
            <w:proofErr w:type="spellEnd"/>
            <w:r>
              <w:t>.</w:t>
            </w:r>
          </w:p>
        </w:tc>
      </w:tr>
    </w:tbl>
    <w:p w:rsidR="00A506BE" w:rsidRDefault="00A506BE" w:rsidP="00E451F3">
      <w:pPr>
        <w:jc w:val="both"/>
        <w:rPr>
          <w:lang w:val="en-US"/>
        </w:rPr>
      </w:pPr>
      <w:r>
        <w:t>«_____» ___________20</w:t>
      </w:r>
      <w:r w:rsidR="00E37BDB">
        <w:t>2</w:t>
      </w:r>
      <w:r w:rsidR="00A546CD">
        <w:t>2</w:t>
      </w:r>
      <w:r>
        <w:t xml:space="preserve"> г.                                         «_____» ___________20</w:t>
      </w:r>
      <w:r w:rsidR="00E37BDB">
        <w:t>2</w:t>
      </w:r>
      <w:r w:rsidR="00A546CD">
        <w:t>2</w:t>
      </w:r>
      <w:r>
        <w:t>г.</w:t>
      </w:r>
    </w:p>
    <w:p w:rsidR="00A506BE" w:rsidRDefault="00A506BE" w:rsidP="00E451F3">
      <w:pPr>
        <w:jc w:val="both"/>
        <w:rPr>
          <w:lang w:val="en-US"/>
        </w:rPr>
      </w:pPr>
    </w:p>
    <w:p w:rsidR="00A506BE" w:rsidRDefault="00A506BE" w:rsidP="00E451F3">
      <w:pPr>
        <w:tabs>
          <w:tab w:val="left" w:pos="9356"/>
        </w:tabs>
        <w:jc w:val="center"/>
        <w:rPr>
          <w:bCs/>
          <w:iCs/>
        </w:rPr>
      </w:pPr>
    </w:p>
    <w:p w:rsidR="00A506BE" w:rsidRDefault="00A506BE" w:rsidP="00E451F3">
      <w:pPr>
        <w:tabs>
          <w:tab w:val="left" w:pos="9356"/>
        </w:tabs>
        <w:jc w:val="center"/>
        <w:rPr>
          <w:bCs/>
          <w:iCs/>
        </w:rPr>
      </w:pPr>
    </w:p>
    <w:p w:rsidR="00A506BE" w:rsidRDefault="00A506BE" w:rsidP="00E451F3">
      <w:pPr>
        <w:tabs>
          <w:tab w:val="left" w:pos="9356"/>
        </w:tabs>
        <w:jc w:val="center"/>
        <w:rPr>
          <w:bCs/>
          <w:iCs/>
        </w:rPr>
      </w:pPr>
    </w:p>
    <w:p w:rsidR="00A506BE" w:rsidRDefault="00A506BE" w:rsidP="009C3CF3">
      <w:pPr>
        <w:pStyle w:val="aff7"/>
        <w:spacing w:before="0" w:beforeAutospacing="0" w:after="0" w:afterAutospacing="0" w:line="240" w:lineRule="auto"/>
      </w:pPr>
    </w:p>
    <w:p w:rsidR="00A506BE" w:rsidRDefault="00A506BE" w:rsidP="009C3CF3">
      <w:pPr>
        <w:pStyle w:val="aff7"/>
        <w:spacing w:before="0" w:beforeAutospacing="0" w:after="0" w:afterAutospacing="0" w:line="240" w:lineRule="auto"/>
      </w:pPr>
    </w:p>
    <w:p w:rsidR="00A506BE" w:rsidRDefault="00A506BE" w:rsidP="009C3CF3">
      <w:pPr>
        <w:pStyle w:val="aff7"/>
        <w:spacing w:before="0" w:beforeAutospacing="0" w:after="0" w:afterAutospacing="0" w:line="240" w:lineRule="auto"/>
      </w:pPr>
    </w:p>
    <w:p w:rsidR="00A506BE" w:rsidRDefault="00A506BE" w:rsidP="009C3CF3">
      <w:pPr>
        <w:pStyle w:val="aff7"/>
        <w:spacing w:before="0" w:beforeAutospacing="0" w:after="0" w:afterAutospacing="0" w:line="240" w:lineRule="auto"/>
      </w:pPr>
    </w:p>
    <w:p w:rsidR="00A506BE" w:rsidRDefault="00A506BE" w:rsidP="009C3CF3">
      <w:pPr>
        <w:pStyle w:val="aff7"/>
        <w:spacing w:before="0" w:beforeAutospacing="0" w:after="0" w:afterAutospacing="0" w:line="240" w:lineRule="auto"/>
      </w:pPr>
    </w:p>
    <w:p w:rsidR="00A506BE" w:rsidRDefault="00A506BE" w:rsidP="009C3CF3">
      <w:pPr>
        <w:pStyle w:val="aff7"/>
        <w:spacing w:before="0" w:beforeAutospacing="0" w:after="0" w:afterAutospacing="0" w:line="240" w:lineRule="auto"/>
      </w:pPr>
    </w:p>
    <w:p w:rsidR="00D546AC" w:rsidRDefault="00D546AC" w:rsidP="009C3CF3">
      <w:pPr>
        <w:pStyle w:val="aff7"/>
        <w:spacing w:before="0" w:beforeAutospacing="0" w:after="0" w:afterAutospacing="0" w:line="240" w:lineRule="auto"/>
      </w:pPr>
    </w:p>
    <w:p w:rsidR="00D546AC" w:rsidRDefault="00D546AC" w:rsidP="009C3CF3">
      <w:pPr>
        <w:pStyle w:val="aff7"/>
        <w:spacing w:before="0" w:beforeAutospacing="0" w:after="0" w:afterAutospacing="0" w:line="240" w:lineRule="auto"/>
      </w:pPr>
    </w:p>
    <w:p w:rsidR="00D546AC" w:rsidRDefault="00D546AC" w:rsidP="009C3CF3">
      <w:pPr>
        <w:pStyle w:val="aff7"/>
        <w:spacing w:before="0" w:beforeAutospacing="0" w:after="0" w:afterAutospacing="0" w:line="240" w:lineRule="auto"/>
      </w:pPr>
    </w:p>
    <w:p w:rsidR="00D546AC" w:rsidRDefault="00D546AC" w:rsidP="009C3CF3">
      <w:pPr>
        <w:pStyle w:val="aff7"/>
        <w:spacing w:before="0" w:beforeAutospacing="0" w:after="0" w:afterAutospacing="0" w:line="240" w:lineRule="auto"/>
      </w:pPr>
    </w:p>
    <w:p w:rsidR="00D546AC" w:rsidRDefault="00D546AC" w:rsidP="009C3CF3">
      <w:pPr>
        <w:pStyle w:val="aff7"/>
        <w:spacing w:before="0" w:beforeAutospacing="0" w:after="0" w:afterAutospacing="0" w:line="240" w:lineRule="auto"/>
      </w:pPr>
    </w:p>
    <w:p w:rsidR="00D546AC" w:rsidRDefault="00D546AC" w:rsidP="009C3CF3">
      <w:pPr>
        <w:pStyle w:val="aff7"/>
        <w:spacing w:before="0" w:beforeAutospacing="0" w:after="0" w:afterAutospacing="0" w:line="240" w:lineRule="auto"/>
      </w:pPr>
    </w:p>
    <w:p w:rsidR="00D546AC" w:rsidRDefault="00D546AC" w:rsidP="009C3CF3">
      <w:pPr>
        <w:pStyle w:val="aff7"/>
        <w:spacing w:before="0" w:beforeAutospacing="0" w:after="0" w:afterAutospacing="0" w:line="240" w:lineRule="auto"/>
      </w:pPr>
    </w:p>
    <w:p w:rsidR="00A506BE" w:rsidRDefault="00A506BE" w:rsidP="009C3CF3">
      <w:pPr>
        <w:pStyle w:val="aff7"/>
        <w:spacing w:before="0" w:beforeAutospacing="0" w:after="0" w:afterAutospacing="0" w:line="240" w:lineRule="auto"/>
      </w:pPr>
    </w:p>
    <w:p w:rsidR="00A506BE" w:rsidRDefault="00A506BE" w:rsidP="009C3CF3">
      <w:pPr>
        <w:pStyle w:val="aff7"/>
        <w:spacing w:before="0" w:beforeAutospacing="0" w:after="0" w:afterAutospacing="0" w:line="240" w:lineRule="auto"/>
      </w:pPr>
    </w:p>
    <w:p w:rsidR="00A506BE" w:rsidRPr="003C76EB" w:rsidRDefault="00A506BE" w:rsidP="0013642F">
      <w:pPr>
        <w:pStyle w:val="a7"/>
        <w:tabs>
          <w:tab w:val="clear" w:pos="5918"/>
          <w:tab w:val="left" w:pos="2025"/>
        </w:tabs>
        <w:ind w:left="6352"/>
        <w:jc w:val="left"/>
        <w:rPr>
          <w:b/>
          <w:bCs/>
        </w:rPr>
      </w:pPr>
      <w:r>
        <w:rPr>
          <w:b/>
          <w:bCs/>
        </w:rPr>
        <w:lastRenderedPageBreak/>
        <w:t>Приложение 6</w:t>
      </w:r>
    </w:p>
    <w:p w:rsidR="00A506BE" w:rsidRPr="009A1767" w:rsidRDefault="00A506BE" w:rsidP="0013642F">
      <w:pPr>
        <w:pStyle w:val="a7"/>
        <w:tabs>
          <w:tab w:val="clear" w:pos="5918"/>
          <w:tab w:val="left" w:pos="2025"/>
        </w:tabs>
        <w:ind w:left="6352"/>
        <w:jc w:val="left"/>
        <w:rPr>
          <w:b/>
          <w:bCs/>
        </w:rPr>
      </w:pPr>
      <w:r>
        <w:rPr>
          <w:b/>
        </w:rPr>
        <w:tab/>
      </w:r>
      <w:r w:rsidRPr="0098505F">
        <w:rPr>
          <w:b/>
        </w:rPr>
        <w:t>к документации об Аукционе</w:t>
      </w:r>
    </w:p>
    <w:p w:rsidR="00A506BE" w:rsidRDefault="00A506BE" w:rsidP="0013642F">
      <w:pPr>
        <w:tabs>
          <w:tab w:val="left" w:pos="9356"/>
        </w:tabs>
        <w:jc w:val="center"/>
        <w:rPr>
          <w:b/>
          <w:bCs/>
        </w:rPr>
      </w:pPr>
    </w:p>
    <w:p w:rsidR="00A506BE" w:rsidRDefault="00A506BE" w:rsidP="0013642F">
      <w:pPr>
        <w:tabs>
          <w:tab w:val="left" w:pos="9356"/>
        </w:tabs>
        <w:jc w:val="center"/>
        <w:rPr>
          <w:bCs/>
          <w:iCs/>
        </w:rPr>
      </w:pPr>
    </w:p>
    <w:p w:rsidR="00A506BE" w:rsidRDefault="00A506BE" w:rsidP="0013642F">
      <w:pPr>
        <w:pStyle w:val="aff7"/>
        <w:spacing w:before="0" w:beforeAutospacing="0" w:after="0" w:afterAutospacing="0" w:line="240" w:lineRule="auto"/>
        <w:jc w:val="center"/>
        <w:rPr>
          <w:b/>
          <w:bCs/>
        </w:rPr>
      </w:pPr>
      <w:r>
        <w:rPr>
          <w:b/>
          <w:bCs/>
        </w:rPr>
        <w:t>Договор о задатке №___</w:t>
      </w:r>
    </w:p>
    <w:p w:rsidR="00A506BE" w:rsidRDefault="00A506BE" w:rsidP="0013642F">
      <w:pPr>
        <w:pStyle w:val="aff7"/>
        <w:spacing w:before="0" w:beforeAutospacing="0" w:after="0" w:afterAutospacing="0" w:line="240" w:lineRule="auto"/>
        <w:jc w:val="center"/>
      </w:pPr>
    </w:p>
    <w:p w:rsidR="00A506BE" w:rsidRDefault="00A506BE" w:rsidP="0013642F">
      <w:pPr>
        <w:pStyle w:val="western"/>
        <w:spacing w:before="0" w:beforeAutospacing="0" w:after="0" w:afterAutospacing="0" w:line="240" w:lineRule="auto"/>
        <w:jc w:val="left"/>
      </w:pPr>
      <w:r>
        <w:t>_______ 20</w:t>
      </w:r>
      <w:r w:rsidR="00E37BDB">
        <w:t>2</w:t>
      </w:r>
      <w:r w:rsidR="00A546CD">
        <w:t>2</w:t>
      </w:r>
      <w:r>
        <w:t xml:space="preserve"> г.                                                                                                            г.</w:t>
      </w:r>
      <w:r w:rsidR="001059C5">
        <w:t xml:space="preserve"> </w:t>
      </w:r>
      <w:r>
        <w:t>Волгодонск</w:t>
      </w:r>
    </w:p>
    <w:p w:rsidR="00A506BE" w:rsidRDefault="00A506BE" w:rsidP="0013642F">
      <w:pPr>
        <w:pStyle w:val="western"/>
        <w:spacing w:before="0" w:beforeAutospacing="0" w:after="0" w:afterAutospacing="0" w:line="240" w:lineRule="auto"/>
        <w:jc w:val="left"/>
      </w:pPr>
    </w:p>
    <w:p w:rsidR="00A506BE" w:rsidRDefault="00A506BE" w:rsidP="0013642F">
      <w:pPr>
        <w:pStyle w:val="western"/>
        <w:spacing w:before="0" w:beforeAutospacing="0" w:after="0" w:afterAutospacing="0" w:line="240" w:lineRule="auto"/>
      </w:pPr>
      <w:r>
        <w:t xml:space="preserve">Муниципальное автономное учреждение культуры муниципального образования «Город Волгодонск» </w:t>
      </w:r>
      <w:r w:rsidR="001059C5">
        <w:t xml:space="preserve">«Дворец культуры </w:t>
      </w:r>
      <w:r>
        <w:t>«</w:t>
      </w:r>
      <w:r w:rsidR="001059C5">
        <w:t>Октябрь</w:t>
      </w:r>
      <w:r>
        <w:t>»</w:t>
      </w:r>
      <w:r w:rsidR="001059C5">
        <w:t>,</w:t>
      </w:r>
      <w:r>
        <w:t xml:space="preserve"> в лице директора </w:t>
      </w:r>
      <w:proofErr w:type="spellStart"/>
      <w:r w:rsidR="001059C5">
        <w:t>Голинской</w:t>
      </w:r>
      <w:proofErr w:type="spellEnd"/>
      <w:r w:rsidR="001059C5">
        <w:t xml:space="preserve"> Натальи Александровны</w:t>
      </w:r>
      <w:r>
        <w:t>, действующего на основании Устава, с одной стороны и_________________________ действующий на основании ________________, именуемый в дальнейшем «Претендент»,</w:t>
      </w:r>
      <w:r w:rsidR="001059C5">
        <w:t xml:space="preserve"> </w:t>
      </w:r>
      <w:r>
        <w:t>с другой стороны, заключили настоящий Договор о нижеследующем:</w:t>
      </w:r>
    </w:p>
    <w:p w:rsidR="00A506BE" w:rsidRDefault="00A506BE" w:rsidP="0013642F">
      <w:pPr>
        <w:pStyle w:val="western"/>
        <w:spacing w:before="0" w:beforeAutospacing="0" w:after="0" w:afterAutospacing="0" w:line="240" w:lineRule="auto"/>
      </w:pPr>
      <w:r>
        <w:rPr>
          <w:b/>
          <w:bCs/>
        </w:rPr>
        <w:t>1. Предмет договора</w:t>
      </w:r>
    </w:p>
    <w:p w:rsidR="00A506BE" w:rsidRDefault="00A506BE" w:rsidP="0013642F">
      <w:pPr>
        <w:pStyle w:val="aff7"/>
        <w:spacing w:before="0" w:beforeAutospacing="0" w:after="0" w:afterAutospacing="0" w:line="240" w:lineRule="auto"/>
      </w:pPr>
      <w:r>
        <w:t>1.1 Настоящий Договор о задатке составлен в соответствии со статьями 428, 448 Гражданского кодекса Российской Федерации.</w:t>
      </w:r>
    </w:p>
    <w:p w:rsidR="00A506BE" w:rsidRDefault="00A506BE" w:rsidP="0013642F">
      <w:pPr>
        <w:pStyle w:val="western"/>
        <w:spacing w:before="0" w:beforeAutospacing="0" w:after="0" w:afterAutospacing="0" w:line="240" w:lineRule="auto"/>
        <w:ind w:firstLine="709"/>
      </w:pPr>
      <w:r>
        <w:t>Претендент вносит задаток в счет обеспечения оплаты месячной(годовой) арендной платы за право на заключение договора аренды муниципального имущества: _________________________________, площадью__________ расположенного по адресу: г.</w:t>
      </w:r>
      <w:r w:rsidR="001059C5">
        <w:t xml:space="preserve"> </w:t>
      </w:r>
      <w:r>
        <w:t>Волгодонск, ул.</w:t>
      </w:r>
      <w:r w:rsidR="001059C5">
        <w:t xml:space="preserve"> Ленина,</w:t>
      </w:r>
      <w:r>
        <w:t xml:space="preserve"> </w:t>
      </w:r>
      <w:r w:rsidR="001059C5">
        <w:t>56,</w:t>
      </w:r>
      <w:r>
        <w:t xml:space="preserve"> вид использования– ______________________________, начальная цена торгов в размере месячной (годовой) арендной платы ________________ руб. без НДС, срок договора аренды _____ месяцев (лет), приобретаемое на аукционных торгах от _________</w:t>
      </w:r>
      <w:r w:rsidR="00BF1AE0">
        <w:t xml:space="preserve"> </w:t>
      </w:r>
      <w:r>
        <w:t xml:space="preserve">г. лот №_____. </w:t>
      </w:r>
    </w:p>
    <w:p w:rsidR="00A506BE" w:rsidRDefault="00A506BE" w:rsidP="0013642F">
      <w:pPr>
        <w:pStyle w:val="aff7"/>
        <w:spacing w:before="0" w:beforeAutospacing="0" w:after="0" w:afterAutospacing="0" w:line="240" w:lineRule="auto"/>
      </w:pPr>
      <w:r>
        <w:rPr>
          <w:b/>
          <w:bCs/>
        </w:rPr>
        <w:t>2. Размер,</w:t>
      </w:r>
      <w:r w:rsidR="00BF1AE0">
        <w:rPr>
          <w:b/>
          <w:bCs/>
        </w:rPr>
        <w:t xml:space="preserve"> </w:t>
      </w:r>
      <w:r>
        <w:rPr>
          <w:b/>
          <w:bCs/>
        </w:rPr>
        <w:t>порядок и сроки внесения задатка</w:t>
      </w:r>
    </w:p>
    <w:p w:rsidR="00A506BE" w:rsidRDefault="00A506BE" w:rsidP="0013642F">
      <w:pPr>
        <w:pStyle w:val="aff7"/>
        <w:spacing w:before="0" w:beforeAutospacing="0" w:after="0" w:afterAutospacing="0" w:line="240" w:lineRule="auto"/>
        <w:ind w:firstLine="363"/>
      </w:pPr>
      <w:r>
        <w:t>2.1 Претендент единовременно вносит задаток в размере ___________________</w:t>
      </w:r>
      <w:r w:rsidR="00BF1AE0">
        <w:t xml:space="preserve"> </w:t>
      </w:r>
      <w:r>
        <w:t>рублей:</w:t>
      </w:r>
    </w:p>
    <w:p w:rsidR="001059C5" w:rsidRPr="003D2761" w:rsidRDefault="00A506BE" w:rsidP="001059C5">
      <w:pPr>
        <w:shd w:val="clear" w:color="auto" w:fill="FFFFFF"/>
      </w:pPr>
      <w:r>
        <w:t xml:space="preserve">        - перечисляет на расчетный счет</w:t>
      </w:r>
      <w:r w:rsidRPr="005C3EED">
        <w:t xml:space="preserve"> </w:t>
      </w:r>
      <w:r>
        <w:t xml:space="preserve">МАУК </w:t>
      </w:r>
      <w:r w:rsidR="00D546AC">
        <w:t xml:space="preserve">ДК </w:t>
      </w:r>
      <w:r>
        <w:t>«</w:t>
      </w:r>
      <w:r w:rsidR="00D546AC">
        <w:t>Октябрь</w:t>
      </w:r>
      <w:r w:rsidRPr="0079069E">
        <w:t xml:space="preserve">»: </w:t>
      </w:r>
    </w:p>
    <w:p w:rsidR="001059C5" w:rsidRDefault="001059C5" w:rsidP="001059C5">
      <w:proofErr w:type="spellStart"/>
      <w:r w:rsidRPr="003D2761">
        <w:t>Финуправление</w:t>
      </w:r>
      <w:proofErr w:type="spellEnd"/>
      <w:r w:rsidRPr="003D2761">
        <w:t xml:space="preserve"> г. Волгодонска (МАУК ДК «Октябрь» л/с 30586U46570)</w:t>
      </w:r>
    </w:p>
    <w:p w:rsidR="00845677" w:rsidRPr="003D2761" w:rsidRDefault="00845677" w:rsidP="00845677">
      <w:pPr>
        <w:shd w:val="clear" w:color="auto" w:fill="FFFFFF"/>
      </w:pPr>
      <w:r w:rsidRPr="003D2761">
        <w:t>ИНН 6143032097, КПП 614301001</w:t>
      </w:r>
    </w:p>
    <w:p w:rsidR="001059C5" w:rsidRPr="003D2761" w:rsidRDefault="001059C5" w:rsidP="001059C5">
      <w:r w:rsidRPr="003D2761">
        <w:t>Отделение Ростов-на-Дону Банка России//УФК по Ростовской области г. Ростов-на-Дону</w:t>
      </w:r>
    </w:p>
    <w:p w:rsidR="001059C5" w:rsidRPr="003D2761" w:rsidRDefault="001059C5" w:rsidP="001059C5">
      <w:r w:rsidRPr="003D2761">
        <w:t>БИК 016015102</w:t>
      </w:r>
    </w:p>
    <w:p w:rsidR="001059C5" w:rsidRPr="003D2761" w:rsidRDefault="001059C5" w:rsidP="001059C5">
      <w:proofErr w:type="spellStart"/>
      <w:r w:rsidRPr="003D2761">
        <w:t>сч</w:t>
      </w:r>
      <w:proofErr w:type="spellEnd"/>
      <w:r w:rsidRPr="003D2761">
        <w:t xml:space="preserve"> 03234643607120005800</w:t>
      </w:r>
    </w:p>
    <w:p w:rsidR="001059C5" w:rsidRPr="003D2761" w:rsidRDefault="001059C5" w:rsidP="001059C5">
      <w:r w:rsidRPr="003D2761">
        <w:t xml:space="preserve">ед. </w:t>
      </w:r>
      <w:proofErr w:type="spellStart"/>
      <w:r w:rsidRPr="003D2761">
        <w:t>казн</w:t>
      </w:r>
      <w:proofErr w:type="spellEnd"/>
      <w:r w:rsidRPr="003D2761">
        <w:t xml:space="preserve">. </w:t>
      </w:r>
      <w:proofErr w:type="spellStart"/>
      <w:r w:rsidRPr="003D2761">
        <w:t>сч</w:t>
      </w:r>
      <w:proofErr w:type="spellEnd"/>
      <w:r w:rsidRPr="003D2761">
        <w:t>. 40102810845370000050</w:t>
      </w:r>
    </w:p>
    <w:p w:rsidR="00A506BE" w:rsidRDefault="00A506BE" w:rsidP="001059C5">
      <w:pPr>
        <w:jc w:val="both"/>
      </w:pPr>
      <w:r w:rsidRPr="0079069E">
        <w:t>«Задаток за участие в аукционе на право заключения договора</w:t>
      </w:r>
      <w:r w:rsidRPr="00125A5A">
        <w:t xml:space="preserve"> аренды». </w:t>
      </w:r>
    </w:p>
    <w:p w:rsidR="001059C5" w:rsidRDefault="00A506BE" w:rsidP="001059C5">
      <w:pPr>
        <w:pStyle w:val="aff7"/>
        <w:spacing w:before="0" w:beforeAutospacing="0" w:after="0" w:afterAutospacing="0" w:line="240" w:lineRule="auto"/>
        <w:ind w:firstLine="363"/>
      </w:pPr>
      <w:r>
        <w:t>2.2 Претендент предоставляет Продавцу платежный документ о внесении суммы задатка с отметкой об исполнении.</w:t>
      </w:r>
    </w:p>
    <w:p w:rsidR="00A506BE" w:rsidRDefault="00A506BE" w:rsidP="001059C5">
      <w:pPr>
        <w:pStyle w:val="aff7"/>
        <w:spacing w:before="0" w:beforeAutospacing="0" w:after="0" w:afterAutospacing="0" w:line="240" w:lineRule="auto"/>
        <w:ind w:firstLine="363"/>
      </w:pPr>
      <w:r>
        <w:t>2.3 Задаток вносится на расчетный счет Продавца до ____________ года включительно.</w:t>
      </w:r>
    </w:p>
    <w:p w:rsidR="00A506BE" w:rsidRDefault="001059C5" w:rsidP="001059C5">
      <w:pPr>
        <w:pStyle w:val="aff7"/>
        <w:spacing w:before="0" w:beforeAutospacing="0" w:after="0" w:afterAutospacing="0" w:line="240" w:lineRule="auto"/>
      </w:pPr>
      <w:r>
        <w:t xml:space="preserve">      </w:t>
      </w:r>
      <w:r w:rsidR="00A506BE">
        <w:t>2.4 Подтверждением оплаты является:</w:t>
      </w:r>
    </w:p>
    <w:p w:rsidR="00A506BE" w:rsidRDefault="00A506BE" w:rsidP="0013642F">
      <w:pPr>
        <w:pStyle w:val="aff7"/>
        <w:spacing w:before="0" w:beforeAutospacing="0" w:after="0" w:afterAutospacing="0" w:line="240" w:lineRule="auto"/>
        <w:ind w:firstLine="992"/>
      </w:pPr>
      <w:r>
        <w:t>- выписка с расчетного счета о поступлении суммы задатка, указанного в п.</w:t>
      </w:r>
      <w:r w:rsidR="001059C5">
        <w:t xml:space="preserve"> </w:t>
      </w:r>
      <w:r>
        <w:t>2.1 на счет Продавца.</w:t>
      </w:r>
    </w:p>
    <w:p w:rsidR="00A506BE" w:rsidRDefault="001059C5" w:rsidP="001059C5">
      <w:pPr>
        <w:pStyle w:val="aff7"/>
        <w:spacing w:before="0" w:beforeAutospacing="0" w:after="0" w:afterAutospacing="0" w:line="240" w:lineRule="auto"/>
      </w:pPr>
      <w:r>
        <w:t xml:space="preserve">      </w:t>
      </w:r>
      <w:r w:rsidR="00A506BE">
        <w:t>2.5 Претендент не допускается к участию в торгах в случае, если не подтверждено поступление задатка на расчетный счет Продавца в установленный срок.</w:t>
      </w:r>
    </w:p>
    <w:p w:rsidR="00A506BE" w:rsidRDefault="00A506BE" w:rsidP="0013642F">
      <w:pPr>
        <w:pStyle w:val="aff7"/>
        <w:spacing w:before="0" w:beforeAutospacing="0" w:after="0" w:afterAutospacing="0" w:line="240" w:lineRule="auto"/>
      </w:pPr>
      <w:r>
        <w:rPr>
          <w:b/>
          <w:bCs/>
        </w:rPr>
        <w:t>3. Порядок возврата задатка</w:t>
      </w:r>
    </w:p>
    <w:p w:rsidR="00A506BE" w:rsidRDefault="001059C5" w:rsidP="001059C5">
      <w:pPr>
        <w:pStyle w:val="aff7"/>
        <w:spacing w:before="0" w:beforeAutospacing="0" w:after="0" w:afterAutospacing="0" w:line="240" w:lineRule="auto"/>
      </w:pPr>
      <w:r>
        <w:t xml:space="preserve">      </w:t>
      </w:r>
      <w:r w:rsidR="00A506BE">
        <w:t>3.1 Сумма задатка возвращается участнику торгов (кроме победителя) в течение 5 рабочих дней с даты оформления протокола об итогах торгов на счет, указанный Претендентом или наличными из кассы Продавца.</w:t>
      </w:r>
    </w:p>
    <w:p w:rsidR="00A506BE" w:rsidRDefault="001059C5" w:rsidP="001059C5">
      <w:pPr>
        <w:pStyle w:val="aff7"/>
        <w:spacing w:before="0" w:beforeAutospacing="0" w:after="0" w:afterAutospacing="0" w:line="240" w:lineRule="auto"/>
      </w:pPr>
      <w:r>
        <w:t xml:space="preserve">      </w:t>
      </w:r>
      <w:r w:rsidR="00A506BE">
        <w:t>3.2 Сумма задатка, внесенного победителем торгов, засчитывается в счет оплаты приобретаемого имущества (имущественного права).</w:t>
      </w:r>
    </w:p>
    <w:p w:rsidR="00A506BE" w:rsidRDefault="00A506BE" w:rsidP="001059C5">
      <w:pPr>
        <w:pStyle w:val="aff7"/>
        <w:spacing w:before="0" w:beforeAutospacing="0" w:after="0" w:afterAutospacing="0" w:line="240" w:lineRule="auto"/>
        <w:ind w:firstLine="426"/>
      </w:pPr>
      <w:r>
        <w:t>3.3 До признания Претендента участником торгов он имеет право отозвать зарегистрированную заявку путем письменного уведомления Продавца.</w:t>
      </w:r>
    </w:p>
    <w:p w:rsidR="00A506BE" w:rsidRDefault="00A506BE" w:rsidP="001059C5">
      <w:pPr>
        <w:pStyle w:val="aff7"/>
        <w:spacing w:before="0" w:beforeAutospacing="0" w:after="0" w:afterAutospacing="0" w:line="240" w:lineRule="auto"/>
        <w:ind w:firstLine="426"/>
      </w:pPr>
      <w:r>
        <w:lastRenderedPageBreak/>
        <w:t>3.4 Участник торгов, опоздавший на заключительную регистрацию, может быть допущен к торгам по решению Аукционной комиссии.</w:t>
      </w:r>
    </w:p>
    <w:p w:rsidR="00A506BE" w:rsidRDefault="00A506BE" w:rsidP="001059C5">
      <w:pPr>
        <w:pStyle w:val="aff7"/>
        <w:spacing w:before="0" w:beforeAutospacing="0" w:after="0" w:afterAutospacing="0" w:line="240" w:lineRule="auto"/>
        <w:ind w:firstLine="426"/>
      </w:pPr>
      <w:r>
        <w:t>3.5 Вопрос о возврате задатка Участнику, не явившемуся в назначенное время на торги, решается Аукционной комиссией исходя из конкретных обстоятельств.</w:t>
      </w:r>
    </w:p>
    <w:p w:rsidR="00A506BE" w:rsidRDefault="00A506BE" w:rsidP="001059C5">
      <w:pPr>
        <w:pStyle w:val="aff7"/>
        <w:spacing w:before="0" w:beforeAutospacing="0" w:after="0" w:afterAutospacing="0" w:line="240" w:lineRule="auto"/>
        <w:ind w:firstLine="426"/>
      </w:pPr>
      <w:r>
        <w:t>3.6 При уклонении (отказе) победителя торгов от подписания протокола об итогах торгов или от заключения в установленный срок договора аренды задаток ему не возвращается, а победитель утрачивает право на заключение указанного договора. В случае неисполнения договора аренды (отказа от договора) стороной, давшей задаток, он остается у Продавца.</w:t>
      </w:r>
    </w:p>
    <w:p w:rsidR="00A506BE" w:rsidRDefault="00A506BE" w:rsidP="0013642F">
      <w:pPr>
        <w:pStyle w:val="aff7"/>
        <w:spacing w:before="0" w:beforeAutospacing="0" w:after="0" w:afterAutospacing="0" w:line="240" w:lineRule="auto"/>
      </w:pPr>
    </w:p>
    <w:p w:rsidR="00A506BE" w:rsidRDefault="00A506BE" w:rsidP="0013642F">
      <w:pPr>
        <w:pStyle w:val="aff7"/>
        <w:spacing w:before="0" w:beforeAutospacing="0" w:after="0" w:afterAutospacing="0" w:line="240" w:lineRule="auto"/>
      </w:pPr>
      <w:r>
        <w:rPr>
          <w:b/>
          <w:bCs/>
        </w:rPr>
        <w:t>4. Заключительные положения</w:t>
      </w:r>
    </w:p>
    <w:p w:rsidR="00A506BE" w:rsidRDefault="00A506BE" w:rsidP="00D546AC">
      <w:pPr>
        <w:pStyle w:val="aff7"/>
        <w:spacing w:before="0" w:beforeAutospacing="0" w:after="0" w:afterAutospacing="0" w:line="240" w:lineRule="auto"/>
        <w:ind w:firstLine="426"/>
      </w:pPr>
      <w:r>
        <w:t>4.1 Настоящий Договор вступает в силу с момента его подписания обеими сторонами.</w:t>
      </w:r>
    </w:p>
    <w:p w:rsidR="00A506BE" w:rsidRDefault="00A506BE" w:rsidP="00D546AC">
      <w:pPr>
        <w:pStyle w:val="aff7"/>
        <w:spacing w:before="0" w:beforeAutospacing="0" w:after="0" w:afterAutospacing="0" w:line="240" w:lineRule="auto"/>
        <w:ind w:firstLine="426"/>
      </w:pPr>
      <w:r>
        <w:t>4.2 Изменение условий Договора, его расторжение или прекращение возможны только по соглашению сторон. По требованию одной стороны Договор может быть изменен или расторгнут в суде.</w:t>
      </w:r>
    </w:p>
    <w:p w:rsidR="00A506BE" w:rsidRDefault="00A506BE" w:rsidP="00D546AC">
      <w:pPr>
        <w:pStyle w:val="aff7"/>
        <w:spacing w:before="0" w:beforeAutospacing="0" w:after="0" w:afterAutospacing="0" w:line="240" w:lineRule="auto"/>
        <w:ind w:firstLine="426"/>
      </w:pPr>
      <w:r>
        <w:t>4.3 Споры между сторонами, вытекающие из настоящего Договора, решаются в порядке, предусмотренном законодательством РФ.</w:t>
      </w:r>
    </w:p>
    <w:p w:rsidR="00A506BE" w:rsidRDefault="00A506BE" w:rsidP="00D546AC">
      <w:pPr>
        <w:pStyle w:val="aff7"/>
        <w:spacing w:before="0" w:beforeAutospacing="0" w:after="0" w:afterAutospacing="0" w:line="240" w:lineRule="auto"/>
        <w:ind w:firstLine="426"/>
      </w:pPr>
      <w:r>
        <w:t>4.4 Настоящий Договор составлен в двух экземплярах, которые имеют одинаковую юридическую силу. При этом один экземпляр остается у Продавца, один у Претендента.</w:t>
      </w:r>
    </w:p>
    <w:p w:rsidR="00A506BE" w:rsidRDefault="00A506BE" w:rsidP="0013642F">
      <w:pPr>
        <w:pStyle w:val="aff7"/>
        <w:spacing w:before="0" w:beforeAutospacing="0" w:after="0" w:afterAutospacing="0" w:line="240" w:lineRule="auto"/>
        <w:ind w:firstLine="992"/>
      </w:pPr>
    </w:p>
    <w:p w:rsidR="00A506BE" w:rsidRDefault="00A506BE" w:rsidP="0013642F">
      <w:pPr>
        <w:pStyle w:val="aff7"/>
        <w:spacing w:before="0" w:beforeAutospacing="0" w:after="0" w:afterAutospacing="0" w:line="240" w:lineRule="auto"/>
      </w:pPr>
      <w:r>
        <w:rPr>
          <w:b/>
          <w:bCs/>
        </w:rPr>
        <w:t>5. Юридические адреса и банковские реквизиты</w:t>
      </w:r>
    </w:p>
    <w:p w:rsidR="00A506BE" w:rsidRDefault="00A506BE" w:rsidP="0013642F">
      <w:pPr>
        <w:pStyle w:val="aff7"/>
        <w:spacing w:before="0" w:beforeAutospacing="0" w:after="0" w:afterAutospacing="0" w:line="240" w:lineRule="auto"/>
        <w:rPr>
          <w:b/>
          <w:bCs/>
        </w:rPr>
      </w:pPr>
      <w:r>
        <w:rPr>
          <w:b/>
          <w:bCs/>
        </w:rPr>
        <w:t>Продавец:</w:t>
      </w:r>
    </w:p>
    <w:p w:rsidR="00D546AC" w:rsidRPr="003D2761" w:rsidRDefault="00D546AC" w:rsidP="00D546AC">
      <w:pPr>
        <w:shd w:val="clear" w:color="auto" w:fill="FFFFFF"/>
      </w:pPr>
      <w:r w:rsidRPr="003D2761">
        <w:t>МАУК ДК «Октябрь»</w:t>
      </w:r>
    </w:p>
    <w:p w:rsidR="00D546AC" w:rsidRPr="003D2761" w:rsidRDefault="00D546AC" w:rsidP="00D546AC">
      <w:pPr>
        <w:shd w:val="clear" w:color="auto" w:fill="FFFFFF"/>
      </w:pPr>
      <w:smartTag w:uri="urn:schemas-microsoft-com:office:smarttags" w:element="metricconverter">
        <w:smartTagPr>
          <w:attr w:name="ProductID" w:val="347360, г"/>
        </w:smartTagPr>
        <w:r w:rsidRPr="003D2761">
          <w:t>347360, г</w:t>
        </w:r>
      </w:smartTag>
      <w:r w:rsidRPr="003D2761">
        <w:t>. Волгодонск, Ленина, 56</w:t>
      </w:r>
    </w:p>
    <w:p w:rsidR="00D546AC" w:rsidRPr="003D2761" w:rsidRDefault="00D546AC" w:rsidP="00D546AC">
      <w:pPr>
        <w:shd w:val="clear" w:color="auto" w:fill="FFFFFF"/>
      </w:pPr>
      <w:r w:rsidRPr="003D2761">
        <w:t>ИНН 6143032097, КПП 614301001</w:t>
      </w:r>
    </w:p>
    <w:p w:rsidR="00D546AC" w:rsidRPr="003D2761" w:rsidRDefault="00D546AC" w:rsidP="00D546AC">
      <w:proofErr w:type="spellStart"/>
      <w:r w:rsidRPr="003D2761">
        <w:t>Финуправление</w:t>
      </w:r>
      <w:proofErr w:type="spellEnd"/>
      <w:r w:rsidRPr="003D2761">
        <w:t xml:space="preserve"> г. Волгодонска (МАУК ДК «Октябрь» л/с 30586U46570)</w:t>
      </w:r>
    </w:p>
    <w:p w:rsidR="00D546AC" w:rsidRPr="003D2761" w:rsidRDefault="00D546AC" w:rsidP="00D546AC">
      <w:r w:rsidRPr="003D2761">
        <w:t>Отделение Ростов-на-Дону Банка России//УФК по Ростовской области г. Ростов-на-Дону</w:t>
      </w:r>
    </w:p>
    <w:p w:rsidR="00D546AC" w:rsidRPr="003D2761" w:rsidRDefault="00D546AC" w:rsidP="00D546AC">
      <w:r w:rsidRPr="003D2761">
        <w:t>БИК 016015102</w:t>
      </w:r>
    </w:p>
    <w:p w:rsidR="00D546AC" w:rsidRPr="003D2761" w:rsidRDefault="00D546AC" w:rsidP="00D546AC">
      <w:proofErr w:type="spellStart"/>
      <w:r w:rsidRPr="003D2761">
        <w:t>сч</w:t>
      </w:r>
      <w:proofErr w:type="spellEnd"/>
      <w:r w:rsidRPr="003D2761">
        <w:t xml:space="preserve"> 03234643607120005800</w:t>
      </w:r>
    </w:p>
    <w:p w:rsidR="00D546AC" w:rsidRPr="003D2761" w:rsidRDefault="00D546AC" w:rsidP="00D546AC">
      <w:r w:rsidRPr="003D2761">
        <w:t xml:space="preserve">ед. </w:t>
      </w:r>
      <w:proofErr w:type="spellStart"/>
      <w:r w:rsidRPr="003D2761">
        <w:t>казн</w:t>
      </w:r>
      <w:proofErr w:type="spellEnd"/>
      <w:r w:rsidRPr="003D2761">
        <w:t xml:space="preserve">. </w:t>
      </w:r>
      <w:proofErr w:type="spellStart"/>
      <w:r w:rsidRPr="003D2761">
        <w:t>сч</w:t>
      </w:r>
      <w:proofErr w:type="spellEnd"/>
      <w:r w:rsidRPr="003D2761">
        <w:t>. 40102810845370000050</w:t>
      </w:r>
    </w:p>
    <w:p w:rsidR="00D546AC" w:rsidRPr="003D2761" w:rsidRDefault="00D546AC" w:rsidP="00D546AC">
      <w:pPr>
        <w:shd w:val="clear" w:color="auto" w:fill="FFFFFF"/>
      </w:pPr>
      <w:r w:rsidRPr="003D2761">
        <w:t>8-(8639)-22-59-61, 8-(8639)-22-78-29</w:t>
      </w:r>
    </w:p>
    <w:p w:rsidR="00A506BE" w:rsidRPr="0079069E" w:rsidRDefault="00A506BE" w:rsidP="0013642F">
      <w:pPr>
        <w:pStyle w:val="aff7"/>
        <w:spacing w:before="0" w:beforeAutospacing="0" w:after="0" w:afterAutospacing="0" w:line="240" w:lineRule="auto"/>
        <w:rPr>
          <w:color w:val="auto"/>
        </w:rPr>
      </w:pPr>
    </w:p>
    <w:p w:rsidR="00A506BE" w:rsidRDefault="00A506BE" w:rsidP="0013642F">
      <w:pPr>
        <w:pStyle w:val="aff7"/>
        <w:spacing w:before="0" w:beforeAutospacing="0" w:after="0" w:afterAutospacing="0" w:line="240" w:lineRule="auto"/>
        <w:rPr>
          <w:b/>
          <w:bCs/>
        </w:rPr>
      </w:pPr>
      <w:r>
        <w:rPr>
          <w:b/>
          <w:bCs/>
        </w:rPr>
        <w:t>Претендент:</w:t>
      </w:r>
    </w:p>
    <w:p w:rsidR="00A506BE" w:rsidRDefault="00A506BE" w:rsidP="0013642F">
      <w:pPr>
        <w:pStyle w:val="aff7"/>
        <w:spacing w:before="0" w:beforeAutospacing="0" w:after="0" w:afterAutospacing="0" w:line="240" w:lineRule="auto"/>
        <w:rPr>
          <w:b/>
          <w:bCs/>
        </w:rPr>
      </w:pPr>
    </w:p>
    <w:p w:rsidR="00A506BE" w:rsidRDefault="00A506BE" w:rsidP="003851D9">
      <w:pPr>
        <w:pStyle w:val="a7"/>
        <w:tabs>
          <w:tab w:val="left" w:pos="2025"/>
        </w:tabs>
        <w:ind w:left="6352"/>
        <w:jc w:val="left"/>
        <w:rPr>
          <w:b/>
          <w:bCs/>
        </w:rPr>
      </w:pPr>
    </w:p>
    <w:p w:rsidR="00A506BE" w:rsidRDefault="00A506BE" w:rsidP="003851D9">
      <w:pPr>
        <w:pStyle w:val="a7"/>
        <w:tabs>
          <w:tab w:val="left" w:pos="2025"/>
        </w:tabs>
        <w:ind w:left="6352"/>
        <w:jc w:val="left"/>
        <w:rPr>
          <w:b/>
          <w:bCs/>
        </w:rPr>
      </w:pPr>
    </w:p>
    <w:p w:rsidR="00A506BE" w:rsidRDefault="00A506BE" w:rsidP="003851D9">
      <w:pPr>
        <w:pStyle w:val="a7"/>
        <w:tabs>
          <w:tab w:val="left" w:pos="2025"/>
        </w:tabs>
        <w:ind w:left="6352"/>
        <w:jc w:val="left"/>
        <w:rPr>
          <w:b/>
          <w:bCs/>
        </w:rPr>
      </w:pPr>
    </w:p>
    <w:p w:rsidR="00A506BE" w:rsidRDefault="00A506BE" w:rsidP="003851D9">
      <w:pPr>
        <w:pStyle w:val="a7"/>
        <w:tabs>
          <w:tab w:val="left" w:pos="2025"/>
        </w:tabs>
        <w:ind w:left="6352"/>
        <w:jc w:val="left"/>
        <w:rPr>
          <w:b/>
          <w:bCs/>
        </w:rPr>
      </w:pPr>
    </w:p>
    <w:p w:rsidR="00A506BE" w:rsidRDefault="00A506BE" w:rsidP="003851D9">
      <w:pPr>
        <w:pStyle w:val="a7"/>
        <w:tabs>
          <w:tab w:val="left" w:pos="2025"/>
        </w:tabs>
        <w:ind w:left="6352"/>
        <w:jc w:val="left"/>
        <w:rPr>
          <w:b/>
          <w:bCs/>
        </w:rPr>
      </w:pPr>
    </w:p>
    <w:p w:rsidR="00A506BE" w:rsidRDefault="00A506BE" w:rsidP="003851D9">
      <w:pPr>
        <w:pStyle w:val="a7"/>
        <w:tabs>
          <w:tab w:val="left" w:pos="2025"/>
        </w:tabs>
        <w:ind w:left="6352"/>
        <w:jc w:val="left"/>
        <w:rPr>
          <w:b/>
          <w:bCs/>
        </w:rPr>
      </w:pPr>
    </w:p>
    <w:p w:rsidR="00BF1AE0" w:rsidRDefault="00BF1AE0" w:rsidP="006125FB">
      <w:pPr>
        <w:pStyle w:val="a7"/>
        <w:tabs>
          <w:tab w:val="clear" w:pos="5918"/>
          <w:tab w:val="left" w:pos="2025"/>
        </w:tabs>
        <w:ind w:left="6352"/>
        <w:jc w:val="left"/>
        <w:rPr>
          <w:b/>
          <w:bCs/>
        </w:rPr>
      </w:pPr>
    </w:p>
    <w:p w:rsidR="00BF1AE0" w:rsidRDefault="00BF1AE0" w:rsidP="006125FB">
      <w:pPr>
        <w:pStyle w:val="a7"/>
        <w:tabs>
          <w:tab w:val="clear" w:pos="5918"/>
          <w:tab w:val="left" w:pos="2025"/>
        </w:tabs>
        <w:ind w:left="6352"/>
        <w:jc w:val="left"/>
        <w:rPr>
          <w:b/>
          <w:bCs/>
        </w:rPr>
      </w:pPr>
    </w:p>
    <w:p w:rsidR="00BF1AE0" w:rsidRDefault="00BF1AE0" w:rsidP="006125FB">
      <w:pPr>
        <w:pStyle w:val="a7"/>
        <w:tabs>
          <w:tab w:val="clear" w:pos="5918"/>
          <w:tab w:val="left" w:pos="2025"/>
        </w:tabs>
        <w:ind w:left="6352"/>
        <w:jc w:val="left"/>
        <w:rPr>
          <w:b/>
          <w:bCs/>
        </w:rPr>
      </w:pPr>
    </w:p>
    <w:p w:rsidR="00BF1AE0" w:rsidRDefault="00BF1AE0" w:rsidP="006125FB">
      <w:pPr>
        <w:pStyle w:val="a7"/>
        <w:tabs>
          <w:tab w:val="clear" w:pos="5918"/>
          <w:tab w:val="left" w:pos="2025"/>
        </w:tabs>
        <w:ind w:left="6352"/>
        <w:jc w:val="left"/>
        <w:rPr>
          <w:b/>
          <w:bCs/>
        </w:rPr>
      </w:pPr>
    </w:p>
    <w:p w:rsidR="00D546AC" w:rsidRDefault="00D546AC" w:rsidP="006125FB">
      <w:pPr>
        <w:pStyle w:val="a7"/>
        <w:tabs>
          <w:tab w:val="clear" w:pos="5918"/>
          <w:tab w:val="left" w:pos="2025"/>
        </w:tabs>
        <w:ind w:left="6352"/>
        <w:jc w:val="left"/>
        <w:rPr>
          <w:b/>
          <w:bCs/>
        </w:rPr>
      </w:pPr>
    </w:p>
    <w:p w:rsidR="00D546AC" w:rsidRDefault="00D546AC" w:rsidP="006125FB">
      <w:pPr>
        <w:pStyle w:val="a7"/>
        <w:tabs>
          <w:tab w:val="clear" w:pos="5918"/>
          <w:tab w:val="left" w:pos="2025"/>
        </w:tabs>
        <w:ind w:left="6352"/>
        <w:jc w:val="left"/>
        <w:rPr>
          <w:b/>
          <w:bCs/>
        </w:rPr>
      </w:pPr>
    </w:p>
    <w:p w:rsidR="00D546AC" w:rsidRDefault="00D546AC" w:rsidP="006125FB">
      <w:pPr>
        <w:pStyle w:val="a7"/>
        <w:tabs>
          <w:tab w:val="clear" w:pos="5918"/>
          <w:tab w:val="left" w:pos="2025"/>
        </w:tabs>
        <w:ind w:left="6352"/>
        <w:jc w:val="left"/>
        <w:rPr>
          <w:b/>
          <w:bCs/>
        </w:rPr>
      </w:pPr>
    </w:p>
    <w:p w:rsidR="00D546AC" w:rsidRDefault="00D546AC" w:rsidP="006125FB">
      <w:pPr>
        <w:pStyle w:val="a7"/>
        <w:tabs>
          <w:tab w:val="clear" w:pos="5918"/>
          <w:tab w:val="left" w:pos="2025"/>
        </w:tabs>
        <w:ind w:left="6352"/>
        <w:jc w:val="left"/>
        <w:rPr>
          <w:b/>
          <w:bCs/>
        </w:rPr>
      </w:pPr>
    </w:p>
    <w:p w:rsidR="00D546AC" w:rsidRDefault="00D546AC" w:rsidP="006125FB">
      <w:pPr>
        <w:pStyle w:val="a7"/>
        <w:tabs>
          <w:tab w:val="clear" w:pos="5918"/>
          <w:tab w:val="left" w:pos="2025"/>
        </w:tabs>
        <w:ind w:left="6352"/>
        <w:jc w:val="left"/>
        <w:rPr>
          <w:b/>
          <w:bCs/>
        </w:rPr>
      </w:pPr>
    </w:p>
    <w:p w:rsidR="00BF1AE0" w:rsidRDefault="00BF1AE0" w:rsidP="006125FB">
      <w:pPr>
        <w:pStyle w:val="a7"/>
        <w:tabs>
          <w:tab w:val="clear" w:pos="5918"/>
          <w:tab w:val="left" w:pos="2025"/>
        </w:tabs>
        <w:ind w:left="6352"/>
        <w:jc w:val="left"/>
        <w:rPr>
          <w:b/>
          <w:bCs/>
        </w:rPr>
      </w:pPr>
    </w:p>
    <w:p w:rsidR="006125FB" w:rsidRPr="003C76EB" w:rsidRDefault="006125FB" w:rsidP="006125FB">
      <w:pPr>
        <w:pStyle w:val="a7"/>
        <w:tabs>
          <w:tab w:val="clear" w:pos="5918"/>
          <w:tab w:val="left" w:pos="2025"/>
        </w:tabs>
        <w:ind w:left="6352"/>
        <w:jc w:val="left"/>
        <w:rPr>
          <w:b/>
          <w:bCs/>
        </w:rPr>
      </w:pPr>
      <w:r>
        <w:rPr>
          <w:b/>
          <w:bCs/>
        </w:rPr>
        <w:lastRenderedPageBreak/>
        <w:t xml:space="preserve">Приложение </w:t>
      </w:r>
      <w:r w:rsidR="00D546AC">
        <w:rPr>
          <w:b/>
          <w:bCs/>
        </w:rPr>
        <w:t>7</w:t>
      </w:r>
    </w:p>
    <w:p w:rsidR="006125FB" w:rsidRPr="009A1767" w:rsidRDefault="00D546AC" w:rsidP="006125FB">
      <w:pPr>
        <w:pStyle w:val="a7"/>
        <w:tabs>
          <w:tab w:val="clear" w:pos="5918"/>
          <w:tab w:val="left" w:pos="2025"/>
        </w:tabs>
        <w:ind w:left="6352"/>
        <w:jc w:val="left"/>
        <w:rPr>
          <w:b/>
          <w:bCs/>
        </w:rPr>
      </w:pPr>
      <w:r>
        <w:rPr>
          <w:b/>
        </w:rPr>
        <w:tab/>
      </w:r>
      <w:r w:rsidR="006125FB" w:rsidRPr="0098505F">
        <w:rPr>
          <w:b/>
        </w:rPr>
        <w:t>к документации об Аукционе</w:t>
      </w:r>
    </w:p>
    <w:p w:rsidR="006125FB" w:rsidRDefault="006125FB" w:rsidP="003851D9">
      <w:pPr>
        <w:pStyle w:val="a7"/>
        <w:tabs>
          <w:tab w:val="left" w:pos="2025"/>
        </w:tabs>
        <w:ind w:left="6352"/>
        <w:jc w:val="left"/>
        <w:rPr>
          <w:color w:val="000000"/>
        </w:rPr>
      </w:pPr>
    </w:p>
    <w:p w:rsidR="0002131A" w:rsidRDefault="006125FB" w:rsidP="0002131A">
      <w:pPr>
        <w:pStyle w:val="a7"/>
        <w:tabs>
          <w:tab w:val="left" w:pos="2025"/>
        </w:tabs>
        <w:ind w:left="6352" w:hanging="5785"/>
        <w:jc w:val="center"/>
        <w:rPr>
          <w:b/>
          <w:color w:val="000000"/>
        </w:rPr>
      </w:pPr>
      <w:r w:rsidRPr="0002131A">
        <w:rPr>
          <w:b/>
          <w:color w:val="000000"/>
        </w:rPr>
        <w:t>План-схема расположения объектов аренды (лотов)</w:t>
      </w:r>
    </w:p>
    <w:p w:rsidR="006125FB" w:rsidRDefault="006125FB" w:rsidP="0002131A">
      <w:pPr>
        <w:pStyle w:val="a7"/>
        <w:tabs>
          <w:tab w:val="left" w:pos="2025"/>
        </w:tabs>
        <w:ind w:left="6352" w:hanging="5785"/>
        <w:jc w:val="center"/>
        <w:rPr>
          <w:b/>
          <w:bCs/>
        </w:rPr>
      </w:pPr>
      <w:r w:rsidRPr="0002131A">
        <w:rPr>
          <w:b/>
          <w:color w:val="000000"/>
        </w:rPr>
        <w:t xml:space="preserve">на территории </w:t>
      </w:r>
      <w:r w:rsidR="0002131A">
        <w:rPr>
          <w:b/>
          <w:color w:val="000000"/>
        </w:rPr>
        <w:t xml:space="preserve">МАУК </w:t>
      </w:r>
      <w:r w:rsidR="0040741E">
        <w:rPr>
          <w:b/>
          <w:color w:val="000000"/>
        </w:rPr>
        <w:t xml:space="preserve">ДК </w:t>
      </w:r>
      <w:r w:rsidR="0002131A">
        <w:rPr>
          <w:b/>
          <w:color w:val="000000"/>
        </w:rPr>
        <w:t>«</w:t>
      </w:r>
      <w:r w:rsidR="0040741E">
        <w:rPr>
          <w:b/>
          <w:color w:val="000000"/>
        </w:rPr>
        <w:t>Октябрь</w:t>
      </w:r>
      <w:r w:rsidR="0002131A">
        <w:rPr>
          <w:b/>
          <w:color w:val="000000"/>
        </w:rPr>
        <w:t>»</w:t>
      </w:r>
    </w:p>
    <w:p w:rsidR="006125FB" w:rsidRDefault="006125FB" w:rsidP="003851D9">
      <w:pPr>
        <w:pStyle w:val="a7"/>
        <w:tabs>
          <w:tab w:val="left" w:pos="2025"/>
        </w:tabs>
        <w:ind w:left="6352"/>
        <w:jc w:val="left"/>
        <w:rPr>
          <w:b/>
          <w:bCs/>
        </w:rPr>
      </w:pPr>
    </w:p>
    <w:p w:rsidR="006125FB" w:rsidRDefault="006125FB"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3851D9">
      <w:pPr>
        <w:pStyle w:val="a7"/>
        <w:tabs>
          <w:tab w:val="left" w:pos="2025"/>
        </w:tabs>
        <w:ind w:left="6352"/>
        <w:jc w:val="left"/>
        <w:rPr>
          <w:b/>
          <w:bCs/>
        </w:rPr>
      </w:pPr>
    </w:p>
    <w:p w:rsidR="007C27F0" w:rsidRDefault="007C27F0" w:rsidP="0040741E">
      <w:pPr>
        <w:pStyle w:val="a7"/>
        <w:tabs>
          <w:tab w:val="left" w:pos="2025"/>
        </w:tabs>
        <w:jc w:val="left"/>
        <w:rPr>
          <w:b/>
          <w:bCs/>
        </w:rPr>
      </w:pPr>
    </w:p>
    <w:sectPr w:rsidR="007C27F0" w:rsidSect="00E87CFB">
      <w:headerReference w:type="even" r:id="rId18"/>
      <w:headerReference w:type="default" r:id="rId19"/>
      <w:footerReference w:type="even" r:id="rId20"/>
      <w:footerReference w:type="default" r:id="rId21"/>
      <w:pgSz w:w="12242" w:h="15842" w:code="1"/>
      <w:pgMar w:top="568" w:right="567" w:bottom="28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E9C" w:rsidRDefault="009D1E9C">
      <w:r>
        <w:separator/>
      </w:r>
    </w:p>
  </w:endnote>
  <w:endnote w:type="continuationSeparator" w:id="0">
    <w:p w:rsidR="009D1E9C" w:rsidRDefault="009D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B85" w:rsidRDefault="00AF6B85">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AF6B85" w:rsidRDefault="00AF6B8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B85" w:rsidRDefault="00AF6B85">
    <w:pPr>
      <w:pStyle w:val="ab"/>
      <w:ind w:right="360"/>
    </w:pPr>
  </w:p>
  <w:p w:rsidR="00AF6B85" w:rsidRDefault="00AF6B85">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E9C" w:rsidRDefault="009D1E9C">
      <w:r>
        <w:separator/>
      </w:r>
    </w:p>
  </w:footnote>
  <w:footnote w:type="continuationSeparator" w:id="0">
    <w:p w:rsidR="009D1E9C" w:rsidRDefault="009D1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B85" w:rsidRDefault="00AF6B85" w:rsidP="000828AA">
    <w:pPr>
      <w:pStyle w:val="a9"/>
      <w:framePr w:wrap="auto" w:vAnchor="text" w:hAnchor="margin" w:xAlign="right" w:y="1"/>
      <w:rPr>
        <w:rStyle w:val="ad"/>
      </w:rPr>
    </w:pPr>
    <w:r>
      <w:rPr>
        <w:rStyle w:val="ad"/>
      </w:rPr>
      <w:fldChar w:fldCharType="begin"/>
    </w:r>
    <w:r>
      <w:rPr>
        <w:rStyle w:val="ad"/>
      </w:rPr>
      <w:instrText xml:space="preserve">PAGE  </w:instrText>
    </w:r>
    <w:r>
      <w:rPr>
        <w:rStyle w:val="ad"/>
      </w:rPr>
      <w:fldChar w:fldCharType="end"/>
    </w:r>
  </w:p>
  <w:p w:rsidR="00AF6B85" w:rsidRDefault="00AF6B85" w:rsidP="000828AA">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B85" w:rsidRDefault="00AF6B85" w:rsidP="000828AA">
    <w:pPr>
      <w:pStyle w:val="a9"/>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7928B9">
      <w:rPr>
        <w:rStyle w:val="ad"/>
        <w:noProof/>
      </w:rPr>
      <w:t>21</w:t>
    </w:r>
    <w:r>
      <w:rPr>
        <w:rStyle w:val="ad"/>
      </w:rPr>
      <w:fldChar w:fldCharType="end"/>
    </w:r>
  </w:p>
  <w:p w:rsidR="00AF6B85" w:rsidRDefault="00AF6B85" w:rsidP="000828AA">
    <w:pPr>
      <w:pStyle w:val="a9"/>
      <w:tabs>
        <w:tab w:val="clear" w:pos="4677"/>
        <w:tab w:val="clear" w:pos="9355"/>
        <w:tab w:val="left" w:pos="63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A6A6DC8"/>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7"/>
    <w:multiLevelType w:val="multilevel"/>
    <w:tmpl w:val="00000007"/>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4"/>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8"/>
    <w:multiLevelType w:val="multilevel"/>
    <w:tmpl w:val="00000008"/>
    <w:name w:val="WW8Num9"/>
    <w:lvl w:ilvl="0">
      <w:start w:val="5"/>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223C1E30"/>
    <w:multiLevelType w:val="multilevel"/>
    <w:tmpl w:val="7B54C1C6"/>
    <w:lvl w:ilvl="0">
      <w:start w:val="1"/>
      <w:numFmt w:val="decimal"/>
      <w:lvlText w:val="%1."/>
      <w:lvlJc w:val="left"/>
      <w:pPr>
        <w:ind w:left="420" w:hanging="420"/>
      </w:pPr>
      <w:rPr>
        <w:rFonts w:cs="Times New Roman" w:hint="default"/>
      </w:rPr>
    </w:lvl>
    <w:lvl w:ilvl="1">
      <w:start w:val="1"/>
      <w:numFmt w:val="decimal"/>
      <w:lvlText w:val="%1.%2."/>
      <w:lvlJc w:val="left"/>
      <w:pPr>
        <w:ind w:left="817" w:hanging="420"/>
      </w:pPr>
      <w:rPr>
        <w:rFonts w:cs="Times New Roman" w:hint="default"/>
        <w:b w:val="0"/>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8">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Marlett" w:hAnsi="Marlett"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Marlett" w:hAnsi="Marlett"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Marlett" w:hAnsi="Marlett" w:hint="default"/>
      </w:rPr>
    </w:lvl>
  </w:abstractNum>
  <w:abstractNum w:abstractNumId="9">
    <w:nsid w:val="4C883A88"/>
    <w:multiLevelType w:val="hybridMultilevel"/>
    <w:tmpl w:val="D1C4EC0E"/>
    <w:lvl w:ilvl="0" w:tplc="F7D8CA56">
      <w:start w:val="1"/>
      <w:numFmt w:val="decimal"/>
      <w:lvlText w:val="%1."/>
      <w:lvlJc w:val="left"/>
      <w:pPr>
        <w:tabs>
          <w:tab w:val="num" w:pos="900"/>
        </w:tabs>
        <w:ind w:left="900" w:hanging="360"/>
      </w:pPr>
      <w:rPr>
        <w:rFonts w:cs="Times New Roman" w:hint="default"/>
        <w:b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
    <w:nsid w:val="7CFA4F1C"/>
    <w:multiLevelType w:val="hybridMultilevel"/>
    <w:tmpl w:val="819808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F790F65"/>
    <w:multiLevelType w:val="multilevel"/>
    <w:tmpl w:val="4746C870"/>
    <w:lvl w:ilvl="0">
      <w:start w:val="1"/>
      <w:numFmt w:val="decimal"/>
      <w:lvlText w:val="%1."/>
      <w:lvlJc w:val="left"/>
      <w:pPr>
        <w:tabs>
          <w:tab w:val="num" w:pos="720"/>
        </w:tabs>
        <w:ind w:left="720" w:hanging="360"/>
      </w:pPr>
      <w:rPr>
        <w:rFonts w:cs="Times New Roman"/>
      </w:rPr>
    </w:lvl>
    <w:lvl w:ilvl="1">
      <w:start w:val="4"/>
      <w:numFmt w:val="decimal"/>
      <w:isLgl/>
      <w:lvlText w:val="%1.%2."/>
      <w:lvlJc w:val="left"/>
      <w:pPr>
        <w:tabs>
          <w:tab w:val="num" w:pos="817"/>
        </w:tabs>
        <w:ind w:left="817" w:hanging="420"/>
      </w:pPr>
      <w:rPr>
        <w:rFonts w:cs="Times New Roman" w:hint="default"/>
      </w:rPr>
    </w:lvl>
    <w:lvl w:ilvl="2">
      <w:start w:val="1"/>
      <w:numFmt w:val="decimal"/>
      <w:isLgl/>
      <w:lvlText w:val="%1.%2.%3."/>
      <w:lvlJc w:val="left"/>
      <w:pPr>
        <w:tabs>
          <w:tab w:val="num" w:pos="1154"/>
        </w:tabs>
        <w:ind w:left="1154" w:hanging="720"/>
      </w:pPr>
      <w:rPr>
        <w:rFonts w:cs="Times New Roman" w:hint="default"/>
      </w:rPr>
    </w:lvl>
    <w:lvl w:ilvl="3">
      <w:start w:val="1"/>
      <w:numFmt w:val="decimal"/>
      <w:isLgl/>
      <w:lvlText w:val="%1.%2.%3.%4."/>
      <w:lvlJc w:val="left"/>
      <w:pPr>
        <w:tabs>
          <w:tab w:val="num" w:pos="1191"/>
        </w:tabs>
        <w:ind w:left="1191" w:hanging="720"/>
      </w:pPr>
      <w:rPr>
        <w:rFonts w:cs="Times New Roman" w:hint="default"/>
      </w:rPr>
    </w:lvl>
    <w:lvl w:ilvl="4">
      <w:start w:val="1"/>
      <w:numFmt w:val="decimal"/>
      <w:isLgl/>
      <w:lvlText w:val="%1.%2.%3.%4.%5."/>
      <w:lvlJc w:val="left"/>
      <w:pPr>
        <w:tabs>
          <w:tab w:val="num" w:pos="1588"/>
        </w:tabs>
        <w:ind w:left="1588" w:hanging="1080"/>
      </w:pPr>
      <w:rPr>
        <w:rFonts w:cs="Times New Roman" w:hint="default"/>
      </w:rPr>
    </w:lvl>
    <w:lvl w:ilvl="5">
      <w:start w:val="1"/>
      <w:numFmt w:val="decimal"/>
      <w:isLgl/>
      <w:lvlText w:val="%1.%2.%3.%4.%5.%6."/>
      <w:lvlJc w:val="left"/>
      <w:pPr>
        <w:tabs>
          <w:tab w:val="num" w:pos="1625"/>
        </w:tabs>
        <w:ind w:left="1625" w:hanging="1080"/>
      </w:pPr>
      <w:rPr>
        <w:rFonts w:cs="Times New Roman" w:hint="default"/>
      </w:rPr>
    </w:lvl>
    <w:lvl w:ilvl="6">
      <w:start w:val="1"/>
      <w:numFmt w:val="decimal"/>
      <w:isLgl/>
      <w:lvlText w:val="%1.%2.%3.%4.%5.%6.%7."/>
      <w:lvlJc w:val="left"/>
      <w:pPr>
        <w:tabs>
          <w:tab w:val="num" w:pos="2022"/>
        </w:tabs>
        <w:ind w:left="2022" w:hanging="1440"/>
      </w:pPr>
      <w:rPr>
        <w:rFonts w:cs="Times New Roman" w:hint="default"/>
      </w:rPr>
    </w:lvl>
    <w:lvl w:ilvl="7">
      <w:start w:val="1"/>
      <w:numFmt w:val="decimal"/>
      <w:isLgl/>
      <w:lvlText w:val="%1.%2.%3.%4.%5.%6.%7.%8."/>
      <w:lvlJc w:val="left"/>
      <w:pPr>
        <w:tabs>
          <w:tab w:val="num" w:pos="2059"/>
        </w:tabs>
        <w:ind w:left="2059" w:hanging="1440"/>
      </w:pPr>
      <w:rPr>
        <w:rFonts w:cs="Times New Roman" w:hint="default"/>
      </w:rPr>
    </w:lvl>
    <w:lvl w:ilvl="8">
      <w:start w:val="1"/>
      <w:numFmt w:val="decimal"/>
      <w:isLgl/>
      <w:lvlText w:val="%1.%2.%3.%4.%5.%6.%7.%8.%9."/>
      <w:lvlJc w:val="left"/>
      <w:pPr>
        <w:tabs>
          <w:tab w:val="num" w:pos="2456"/>
        </w:tabs>
        <w:ind w:left="2456" w:hanging="180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8"/>
  </w:num>
  <w:num w:numId="23">
    <w:abstractNumId w:val="6"/>
  </w:num>
  <w:num w:numId="24">
    <w:abstractNumId w:val="10"/>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4"/>
  </w:num>
  <w:num w:numId="28">
    <w:abstractNumId w:val="5"/>
  </w:num>
  <w:num w:numId="29">
    <w:abstractNumId w:val="7"/>
  </w:num>
  <w:num w:numId="30">
    <w:abstractNumId w:val="11"/>
  </w:num>
  <w:num w:numId="3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357"/>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FC"/>
    <w:rsid w:val="0000036C"/>
    <w:rsid w:val="000016E1"/>
    <w:rsid w:val="00005216"/>
    <w:rsid w:val="00005EE4"/>
    <w:rsid w:val="0000611D"/>
    <w:rsid w:val="000110E2"/>
    <w:rsid w:val="00012038"/>
    <w:rsid w:val="00012C68"/>
    <w:rsid w:val="00013709"/>
    <w:rsid w:val="00013BBA"/>
    <w:rsid w:val="00014580"/>
    <w:rsid w:val="0001600A"/>
    <w:rsid w:val="00017C8B"/>
    <w:rsid w:val="00017D2B"/>
    <w:rsid w:val="0002131A"/>
    <w:rsid w:val="00021F83"/>
    <w:rsid w:val="0002406F"/>
    <w:rsid w:val="0002505B"/>
    <w:rsid w:val="000252AF"/>
    <w:rsid w:val="0002539C"/>
    <w:rsid w:val="00025F42"/>
    <w:rsid w:val="0002767E"/>
    <w:rsid w:val="00027BCA"/>
    <w:rsid w:val="00030BAB"/>
    <w:rsid w:val="000311D7"/>
    <w:rsid w:val="00033830"/>
    <w:rsid w:val="00034E85"/>
    <w:rsid w:val="00035148"/>
    <w:rsid w:val="00036221"/>
    <w:rsid w:val="0003625B"/>
    <w:rsid w:val="0003653D"/>
    <w:rsid w:val="00036DA0"/>
    <w:rsid w:val="00040686"/>
    <w:rsid w:val="00043496"/>
    <w:rsid w:val="00044F65"/>
    <w:rsid w:val="00046EAE"/>
    <w:rsid w:val="000506B9"/>
    <w:rsid w:val="00054021"/>
    <w:rsid w:val="000541D9"/>
    <w:rsid w:val="00054734"/>
    <w:rsid w:val="00056C18"/>
    <w:rsid w:val="00056FD0"/>
    <w:rsid w:val="0006085E"/>
    <w:rsid w:val="00060A8D"/>
    <w:rsid w:val="0006306D"/>
    <w:rsid w:val="000631FF"/>
    <w:rsid w:val="00065EC8"/>
    <w:rsid w:val="00067588"/>
    <w:rsid w:val="00070EAC"/>
    <w:rsid w:val="00070FF0"/>
    <w:rsid w:val="00071FB3"/>
    <w:rsid w:val="00073A32"/>
    <w:rsid w:val="00074E70"/>
    <w:rsid w:val="00075168"/>
    <w:rsid w:val="000828AA"/>
    <w:rsid w:val="00082FCD"/>
    <w:rsid w:val="000835D8"/>
    <w:rsid w:val="00085039"/>
    <w:rsid w:val="0009090A"/>
    <w:rsid w:val="00093047"/>
    <w:rsid w:val="00093730"/>
    <w:rsid w:val="00093A27"/>
    <w:rsid w:val="00093C91"/>
    <w:rsid w:val="00094734"/>
    <w:rsid w:val="000953D1"/>
    <w:rsid w:val="000956DC"/>
    <w:rsid w:val="000960A8"/>
    <w:rsid w:val="000979B2"/>
    <w:rsid w:val="00097F23"/>
    <w:rsid w:val="000A0959"/>
    <w:rsid w:val="000A1285"/>
    <w:rsid w:val="000A266A"/>
    <w:rsid w:val="000A35B1"/>
    <w:rsid w:val="000A41B9"/>
    <w:rsid w:val="000A4CEC"/>
    <w:rsid w:val="000A5310"/>
    <w:rsid w:val="000A54C8"/>
    <w:rsid w:val="000B0C81"/>
    <w:rsid w:val="000B14FE"/>
    <w:rsid w:val="000B1550"/>
    <w:rsid w:val="000B18DE"/>
    <w:rsid w:val="000C189E"/>
    <w:rsid w:val="000C211F"/>
    <w:rsid w:val="000C21CE"/>
    <w:rsid w:val="000C22E4"/>
    <w:rsid w:val="000C2FED"/>
    <w:rsid w:val="000C32FA"/>
    <w:rsid w:val="000C487E"/>
    <w:rsid w:val="000C522B"/>
    <w:rsid w:val="000C5A0E"/>
    <w:rsid w:val="000C5A31"/>
    <w:rsid w:val="000C677C"/>
    <w:rsid w:val="000C6DC4"/>
    <w:rsid w:val="000D0EDC"/>
    <w:rsid w:val="000D1D7D"/>
    <w:rsid w:val="000D3393"/>
    <w:rsid w:val="000D3623"/>
    <w:rsid w:val="000D585B"/>
    <w:rsid w:val="000D6090"/>
    <w:rsid w:val="000D63AC"/>
    <w:rsid w:val="000E0AE5"/>
    <w:rsid w:val="000E0C55"/>
    <w:rsid w:val="000E38C5"/>
    <w:rsid w:val="000E4186"/>
    <w:rsid w:val="000E43F8"/>
    <w:rsid w:val="000E5B13"/>
    <w:rsid w:val="000F0BEF"/>
    <w:rsid w:val="000F12C2"/>
    <w:rsid w:val="000F2F5F"/>
    <w:rsid w:val="000F3649"/>
    <w:rsid w:val="000F3689"/>
    <w:rsid w:val="000F3CD1"/>
    <w:rsid w:val="000F59D6"/>
    <w:rsid w:val="000F59D9"/>
    <w:rsid w:val="000F66F2"/>
    <w:rsid w:val="000F7438"/>
    <w:rsid w:val="00101529"/>
    <w:rsid w:val="00101669"/>
    <w:rsid w:val="00101A66"/>
    <w:rsid w:val="00102769"/>
    <w:rsid w:val="001049B7"/>
    <w:rsid w:val="00104BC8"/>
    <w:rsid w:val="001059C5"/>
    <w:rsid w:val="00105E3B"/>
    <w:rsid w:val="00106FF7"/>
    <w:rsid w:val="00107170"/>
    <w:rsid w:val="00107924"/>
    <w:rsid w:val="00110DBD"/>
    <w:rsid w:val="00111421"/>
    <w:rsid w:val="00112E55"/>
    <w:rsid w:val="001130D1"/>
    <w:rsid w:val="00113B36"/>
    <w:rsid w:val="00115F1C"/>
    <w:rsid w:val="00116CDC"/>
    <w:rsid w:val="001179E9"/>
    <w:rsid w:val="00117B05"/>
    <w:rsid w:val="00125A5A"/>
    <w:rsid w:val="001260A7"/>
    <w:rsid w:val="001261BF"/>
    <w:rsid w:val="001276AD"/>
    <w:rsid w:val="001278F9"/>
    <w:rsid w:val="0013071F"/>
    <w:rsid w:val="0013146F"/>
    <w:rsid w:val="0013512C"/>
    <w:rsid w:val="001356C3"/>
    <w:rsid w:val="0013642F"/>
    <w:rsid w:val="00137DE9"/>
    <w:rsid w:val="00140459"/>
    <w:rsid w:val="001408ED"/>
    <w:rsid w:val="00140A3B"/>
    <w:rsid w:val="00141E6F"/>
    <w:rsid w:val="001420D7"/>
    <w:rsid w:val="00142904"/>
    <w:rsid w:val="00143FC1"/>
    <w:rsid w:val="0014498D"/>
    <w:rsid w:val="001456BC"/>
    <w:rsid w:val="0014580D"/>
    <w:rsid w:val="0014670E"/>
    <w:rsid w:val="00147E9C"/>
    <w:rsid w:val="001506B1"/>
    <w:rsid w:val="00150817"/>
    <w:rsid w:val="00150BB3"/>
    <w:rsid w:val="00152370"/>
    <w:rsid w:val="00152B1C"/>
    <w:rsid w:val="0015488C"/>
    <w:rsid w:val="001549DB"/>
    <w:rsid w:val="0016063A"/>
    <w:rsid w:val="001611F4"/>
    <w:rsid w:val="001618F9"/>
    <w:rsid w:val="0016492F"/>
    <w:rsid w:val="00165278"/>
    <w:rsid w:val="001661F2"/>
    <w:rsid w:val="00167904"/>
    <w:rsid w:val="00170F62"/>
    <w:rsid w:val="00171D12"/>
    <w:rsid w:val="00172961"/>
    <w:rsid w:val="00172B80"/>
    <w:rsid w:val="00173D69"/>
    <w:rsid w:val="00176B1F"/>
    <w:rsid w:val="001800AA"/>
    <w:rsid w:val="00180392"/>
    <w:rsid w:val="00180FE1"/>
    <w:rsid w:val="00181215"/>
    <w:rsid w:val="00182094"/>
    <w:rsid w:val="00182D40"/>
    <w:rsid w:val="001841EF"/>
    <w:rsid w:val="0018438F"/>
    <w:rsid w:val="00187F69"/>
    <w:rsid w:val="0019096B"/>
    <w:rsid w:val="0019230C"/>
    <w:rsid w:val="00192A1C"/>
    <w:rsid w:val="00194EC8"/>
    <w:rsid w:val="00196883"/>
    <w:rsid w:val="00196CAB"/>
    <w:rsid w:val="00197546"/>
    <w:rsid w:val="00197AC1"/>
    <w:rsid w:val="00197C28"/>
    <w:rsid w:val="001A1E46"/>
    <w:rsid w:val="001A50F9"/>
    <w:rsid w:val="001A619B"/>
    <w:rsid w:val="001B46B2"/>
    <w:rsid w:val="001B5162"/>
    <w:rsid w:val="001B5178"/>
    <w:rsid w:val="001C0DD5"/>
    <w:rsid w:val="001C29A1"/>
    <w:rsid w:val="001C2C84"/>
    <w:rsid w:val="001C303B"/>
    <w:rsid w:val="001C3AF7"/>
    <w:rsid w:val="001C3CFC"/>
    <w:rsid w:val="001C3F84"/>
    <w:rsid w:val="001C4199"/>
    <w:rsid w:val="001C47F0"/>
    <w:rsid w:val="001C54E7"/>
    <w:rsid w:val="001C6A21"/>
    <w:rsid w:val="001C6A8C"/>
    <w:rsid w:val="001C6D6A"/>
    <w:rsid w:val="001C78D2"/>
    <w:rsid w:val="001D03C3"/>
    <w:rsid w:val="001D0451"/>
    <w:rsid w:val="001D0B9C"/>
    <w:rsid w:val="001D15DA"/>
    <w:rsid w:val="001D1AB9"/>
    <w:rsid w:val="001D27C9"/>
    <w:rsid w:val="001D2A55"/>
    <w:rsid w:val="001D3071"/>
    <w:rsid w:val="001D33E6"/>
    <w:rsid w:val="001D3F0D"/>
    <w:rsid w:val="001D3F12"/>
    <w:rsid w:val="001D5560"/>
    <w:rsid w:val="001D62C0"/>
    <w:rsid w:val="001D65BF"/>
    <w:rsid w:val="001D74C6"/>
    <w:rsid w:val="001D767C"/>
    <w:rsid w:val="001E06C8"/>
    <w:rsid w:val="001E0E18"/>
    <w:rsid w:val="001E11C1"/>
    <w:rsid w:val="001E1F0F"/>
    <w:rsid w:val="001E2574"/>
    <w:rsid w:val="001E275F"/>
    <w:rsid w:val="001E7160"/>
    <w:rsid w:val="001E7F9D"/>
    <w:rsid w:val="001F06C9"/>
    <w:rsid w:val="001F0B82"/>
    <w:rsid w:val="001F2D55"/>
    <w:rsid w:val="001F30BC"/>
    <w:rsid w:val="001F3D45"/>
    <w:rsid w:val="001F4A47"/>
    <w:rsid w:val="001F5EC1"/>
    <w:rsid w:val="001F745F"/>
    <w:rsid w:val="001F7F3D"/>
    <w:rsid w:val="00200310"/>
    <w:rsid w:val="00200604"/>
    <w:rsid w:val="002016DF"/>
    <w:rsid w:val="00201E35"/>
    <w:rsid w:val="00202562"/>
    <w:rsid w:val="002027B3"/>
    <w:rsid w:val="00202FD5"/>
    <w:rsid w:val="002045E5"/>
    <w:rsid w:val="00204BB7"/>
    <w:rsid w:val="0020516C"/>
    <w:rsid w:val="0020771E"/>
    <w:rsid w:val="00210566"/>
    <w:rsid w:val="00210C0E"/>
    <w:rsid w:val="002132F2"/>
    <w:rsid w:val="00214393"/>
    <w:rsid w:val="00216F22"/>
    <w:rsid w:val="002175D0"/>
    <w:rsid w:val="002179AF"/>
    <w:rsid w:val="00217C1F"/>
    <w:rsid w:val="00221278"/>
    <w:rsid w:val="00221AC0"/>
    <w:rsid w:val="00223C34"/>
    <w:rsid w:val="002240C1"/>
    <w:rsid w:val="002245BA"/>
    <w:rsid w:val="0022554B"/>
    <w:rsid w:val="00226ADC"/>
    <w:rsid w:val="002302E0"/>
    <w:rsid w:val="00231370"/>
    <w:rsid w:val="00233412"/>
    <w:rsid w:val="00233EB9"/>
    <w:rsid w:val="00234060"/>
    <w:rsid w:val="0023643B"/>
    <w:rsid w:val="0023676B"/>
    <w:rsid w:val="00240465"/>
    <w:rsid w:val="002404F5"/>
    <w:rsid w:val="00240621"/>
    <w:rsid w:val="00241156"/>
    <w:rsid w:val="00242D0A"/>
    <w:rsid w:val="00243B2A"/>
    <w:rsid w:val="00243B85"/>
    <w:rsid w:val="00243F5C"/>
    <w:rsid w:val="00246CE5"/>
    <w:rsid w:val="00246F11"/>
    <w:rsid w:val="00247B6F"/>
    <w:rsid w:val="002500F9"/>
    <w:rsid w:val="00252A14"/>
    <w:rsid w:val="00253B65"/>
    <w:rsid w:val="00255696"/>
    <w:rsid w:val="00256B63"/>
    <w:rsid w:val="002600D9"/>
    <w:rsid w:val="002618AF"/>
    <w:rsid w:val="0026462F"/>
    <w:rsid w:val="0026505B"/>
    <w:rsid w:val="002664AB"/>
    <w:rsid w:val="00266605"/>
    <w:rsid w:val="00266D39"/>
    <w:rsid w:val="00266FEF"/>
    <w:rsid w:val="00270E19"/>
    <w:rsid w:val="0027285D"/>
    <w:rsid w:val="00274E3C"/>
    <w:rsid w:val="002750A8"/>
    <w:rsid w:val="0027566F"/>
    <w:rsid w:val="00280AB1"/>
    <w:rsid w:val="002832DA"/>
    <w:rsid w:val="002846B8"/>
    <w:rsid w:val="002860DA"/>
    <w:rsid w:val="00286E86"/>
    <w:rsid w:val="00287BD1"/>
    <w:rsid w:val="002906E9"/>
    <w:rsid w:val="00290F97"/>
    <w:rsid w:val="00291F17"/>
    <w:rsid w:val="00292E09"/>
    <w:rsid w:val="002935F5"/>
    <w:rsid w:val="002937C3"/>
    <w:rsid w:val="0029596D"/>
    <w:rsid w:val="00295B23"/>
    <w:rsid w:val="00295BD8"/>
    <w:rsid w:val="0029666C"/>
    <w:rsid w:val="00297540"/>
    <w:rsid w:val="00297A12"/>
    <w:rsid w:val="00297B81"/>
    <w:rsid w:val="002A117E"/>
    <w:rsid w:val="002A2966"/>
    <w:rsid w:val="002A51B8"/>
    <w:rsid w:val="002A6E64"/>
    <w:rsid w:val="002B0AC3"/>
    <w:rsid w:val="002B1E9D"/>
    <w:rsid w:val="002B30C2"/>
    <w:rsid w:val="002B3214"/>
    <w:rsid w:val="002B3D9A"/>
    <w:rsid w:val="002B46F0"/>
    <w:rsid w:val="002B6367"/>
    <w:rsid w:val="002B6447"/>
    <w:rsid w:val="002B6A4A"/>
    <w:rsid w:val="002B71F5"/>
    <w:rsid w:val="002B7900"/>
    <w:rsid w:val="002B7E85"/>
    <w:rsid w:val="002C128F"/>
    <w:rsid w:val="002C2925"/>
    <w:rsid w:val="002C2DCF"/>
    <w:rsid w:val="002C2EAE"/>
    <w:rsid w:val="002C3659"/>
    <w:rsid w:val="002C3DAF"/>
    <w:rsid w:val="002C548A"/>
    <w:rsid w:val="002C572E"/>
    <w:rsid w:val="002C5ACF"/>
    <w:rsid w:val="002C6F80"/>
    <w:rsid w:val="002C7685"/>
    <w:rsid w:val="002C7A6B"/>
    <w:rsid w:val="002C7AAC"/>
    <w:rsid w:val="002D05A9"/>
    <w:rsid w:val="002D0817"/>
    <w:rsid w:val="002D0D10"/>
    <w:rsid w:val="002D0D7A"/>
    <w:rsid w:val="002D266B"/>
    <w:rsid w:val="002D3E75"/>
    <w:rsid w:val="002D756C"/>
    <w:rsid w:val="002E04BB"/>
    <w:rsid w:val="002E0EEB"/>
    <w:rsid w:val="002E179B"/>
    <w:rsid w:val="002E4546"/>
    <w:rsid w:val="002E4CAE"/>
    <w:rsid w:val="002E5BCE"/>
    <w:rsid w:val="002E6603"/>
    <w:rsid w:val="002E69F8"/>
    <w:rsid w:val="002E6B81"/>
    <w:rsid w:val="002E7CA0"/>
    <w:rsid w:val="002F4400"/>
    <w:rsid w:val="002F47AD"/>
    <w:rsid w:val="002F4C25"/>
    <w:rsid w:val="002F5297"/>
    <w:rsid w:val="002F688C"/>
    <w:rsid w:val="00301BDC"/>
    <w:rsid w:val="00301F41"/>
    <w:rsid w:val="003034ED"/>
    <w:rsid w:val="003037BC"/>
    <w:rsid w:val="00303DD1"/>
    <w:rsid w:val="0030500A"/>
    <w:rsid w:val="003051B2"/>
    <w:rsid w:val="00305BA8"/>
    <w:rsid w:val="0030612D"/>
    <w:rsid w:val="00311995"/>
    <w:rsid w:val="00311F28"/>
    <w:rsid w:val="00314065"/>
    <w:rsid w:val="00314700"/>
    <w:rsid w:val="00315726"/>
    <w:rsid w:val="00316C76"/>
    <w:rsid w:val="00317E81"/>
    <w:rsid w:val="00321841"/>
    <w:rsid w:val="00323615"/>
    <w:rsid w:val="00325633"/>
    <w:rsid w:val="0032565C"/>
    <w:rsid w:val="0033035F"/>
    <w:rsid w:val="0033120B"/>
    <w:rsid w:val="00332405"/>
    <w:rsid w:val="0033388B"/>
    <w:rsid w:val="00334662"/>
    <w:rsid w:val="0033521F"/>
    <w:rsid w:val="00335BB4"/>
    <w:rsid w:val="00336CC9"/>
    <w:rsid w:val="00336D86"/>
    <w:rsid w:val="00336D88"/>
    <w:rsid w:val="003376ED"/>
    <w:rsid w:val="00337D91"/>
    <w:rsid w:val="00341E8F"/>
    <w:rsid w:val="00341EEB"/>
    <w:rsid w:val="003422EE"/>
    <w:rsid w:val="00342735"/>
    <w:rsid w:val="003443A8"/>
    <w:rsid w:val="0034642E"/>
    <w:rsid w:val="00346552"/>
    <w:rsid w:val="00346B48"/>
    <w:rsid w:val="003502CC"/>
    <w:rsid w:val="00351A5C"/>
    <w:rsid w:val="00351E1D"/>
    <w:rsid w:val="00353378"/>
    <w:rsid w:val="003534F9"/>
    <w:rsid w:val="003560E1"/>
    <w:rsid w:val="0036356A"/>
    <w:rsid w:val="00365015"/>
    <w:rsid w:val="0036587A"/>
    <w:rsid w:val="00366780"/>
    <w:rsid w:val="003667C7"/>
    <w:rsid w:val="00372849"/>
    <w:rsid w:val="00372D90"/>
    <w:rsid w:val="003741EE"/>
    <w:rsid w:val="00376ADC"/>
    <w:rsid w:val="00377C58"/>
    <w:rsid w:val="00380AED"/>
    <w:rsid w:val="00382AB1"/>
    <w:rsid w:val="00383D4A"/>
    <w:rsid w:val="00383FEF"/>
    <w:rsid w:val="003851D1"/>
    <w:rsid w:val="003851D9"/>
    <w:rsid w:val="00385C32"/>
    <w:rsid w:val="00385F7B"/>
    <w:rsid w:val="00386229"/>
    <w:rsid w:val="00386913"/>
    <w:rsid w:val="00386F61"/>
    <w:rsid w:val="0038770F"/>
    <w:rsid w:val="00390484"/>
    <w:rsid w:val="00391136"/>
    <w:rsid w:val="00393184"/>
    <w:rsid w:val="0039476F"/>
    <w:rsid w:val="00394CB9"/>
    <w:rsid w:val="00395149"/>
    <w:rsid w:val="0039521C"/>
    <w:rsid w:val="00395E6C"/>
    <w:rsid w:val="00396957"/>
    <w:rsid w:val="003A0551"/>
    <w:rsid w:val="003A0932"/>
    <w:rsid w:val="003A3042"/>
    <w:rsid w:val="003A366D"/>
    <w:rsid w:val="003A4205"/>
    <w:rsid w:val="003A4C3C"/>
    <w:rsid w:val="003A5D02"/>
    <w:rsid w:val="003B0319"/>
    <w:rsid w:val="003B0AED"/>
    <w:rsid w:val="003B0DB2"/>
    <w:rsid w:val="003B4459"/>
    <w:rsid w:val="003B4E1A"/>
    <w:rsid w:val="003B652F"/>
    <w:rsid w:val="003C0DD2"/>
    <w:rsid w:val="003C115A"/>
    <w:rsid w:val="003C163C"/>
    <w:rsid w:val="003C29F3"/>
    <w:rsid w:val="003C3781"/>
    <w:rsid w:val="003C541D"/>
    <w:rsid w:val="003C5781"/>
    <w:rsid w:val="003C6BD1"/>
    <w:rsid w:val="003C71F8"/>
    <w:rsid w:val="003C76EB"/>
    <w:rsid w:val="003D19A5"/>
    <w:rsid w:val="003D1D28"/>
    <w:rsid w:val="003D2585"/>
    <w:rsid w:val="003D2CFF"/>
    <w:rsid w:val="003D3559"/>
    <w:rsid w:val="003D5269"/>
    <w:rsid w:val="003D5E36"/>
    <w:rsid w:val="003D6F81"/>
    <w:rsid w:val="003D714A"/>
    <w:rsid w:val="003E2165"/>
    <w:rsid w:val="003E2708"/>
    <w:rsid w:val="003E365E"/>
    <w:rsid w:val="003E3EF1"/>
    <w:rsid w:val="003E5655"/>
    <w:rsid w:val="003E603A"/>
    <w:rsid w:val="003E634E"/>
    <w:rsid w:val="003E6596"/>
    <w:rsid w:val="003F1626"/>
    <w:rsid w:val="003F19A1"/>
    <w:rsid w:val="003F2444"/>
    <w:rsid w:val="003F274A"/>
    <w:rsid w:val="003F2AA4"/>
    <w:rsid w:val="003F4339"/>
    <w:rsid w:val="003F44C0"/>
    <w:rsid w:val="003F7747"/>
    <w:rsid w:val="004004B4"/>
    <w:rsid w:val="00400840"/>
    <w:rsid w:val="004009FE"/>
    <w:rsid w:val="00400C33"/>
    <w:rsid w:val="004010DC"/>
    <w:rsid w:val="00401161"/>
    <w:rsid w:val="00402CB7"/>
    <w:rsid w:val="00404221"/>
    <w:rsid w:val="00405930"/>
    <w:rsid w:val="00406B85"/>
    <w:rsid w:val="0040741E"/>
    <w:rsid w:val="004104AF"/>
    <w:rsid w:val="00410F31"/>
    <w:rsid w:val="0041141F"/>
    <w:rsid w:val="00412083"/>
    <w:rsid w:val="0041240D"/>
    <w:rsid w:val="00412FEA"/>
    <w:rsid w:val="00414879"/>
    <w:rsid w:val="00421B56"/>
    <w:rsid w:val="00421E10"/>
    <w:rsid w:val="00422E31"/>
    <w:rsid w:val="00424F7E"/>
    <w:rsid w:val="00425899"/>
    <w:rsid w:val="00430C3D"/>
    <w:rsid w:val="00430D0B"/>
    <w:rsid w:val="00433420"/>
    <w:rsid w:val="00435625"/>
    <w:rsid w:val="00437239"/>
    <w:rsid w:val="00437FF7"/>
    <w:rsid w:val="004413A0"/>
    <w:rsid w:val="004413A5"/>
    <w:rsid w:val="0044156F"/>
    <w:rsid w:val="004429C9"/>
    <w:rsid w:val="00442F64"/>
    <w:rsid w:val="0044378E"/>
    <w:rsid w:val="00444818"/>
    <w:rsid w:val="00444910"/>
    <w:rsid w:val="00444A6C"/>
    <w:rsid w:val="00446D36"/>
    <w:rsid w:val="00447B94"/>
    <w:rsid w:val="00450901"/>
    <w:rsid w:val="00450C1D"/>
    <w:rsid w:val="00451840"/>
    <w:rsid w:val="004520CD"/>
    <w:rsid w:val="00454A24"/>
    <w:rsid w:val="00454A2B"/>
    <w:rsid w:val="004566C4"/>
    <w:rsid w:val="004604C9"/>
    <w:rsid w:val="00461377"/>
    <w:rsid w:val="00461B67"/>
    <w:rsid w:val="00462C0A"/>
    <w:rsid w:val="0046581D"/>
    <w:rsid w:val="00466E21"/>
    <w:rsid w:val="00467F2D"/>
    <w:rsid w:val="0047078C"/>
    <w:rsid w:val="00473350"/>
    <w:rsid w:val="00476438"/>
    <w:rsid w:val="004768C4"/>
    <w:rsid w:val="00476AE0"/>
    <w:rsid w:val="00482D71"/>
    <w:rsid w:val="00483A03"/>
    <w:rsid w:val="00484551"/>
    <w:rsid w:val="00484D2E"/>
    <w:rsid w:val="00485BE7"/>
    <w:rsid w:val="00485D74"/>
    <w:rsid w:val="00490CEF"/>
    <w:rsid w:val="004912BA"/>
    <w:rsid w:val="00491BB0"/>
    <w:rsid w:val="00492B1C"/>
    <w:rsid w:val="0049352B"/>
    <w:rsid w:val="00493627"/>
    <w:rsid w:val="00493B66"/>
    <w:rsid w:val="00493D05"/>
    <w:rsid w:val="00494901"/>
    <w:rsid w:val="00494CD0"/>
    <w:rsid w:val="004962A1"/>
    <w:rsid w:val="00496C7A"/>
    <w:rsid w:val="00496CE0"/>
    <w:rsid w:val="004A0EEE"/>
    <w:rsid w:val="004A198E"/>
    <w:rsid w:val="004A2359"/>
    <w:rsid w:val="004A25E7"/>
    <w:rsid w:val="004A2878"/>
    <w:rsid w:val="004A33C4"/>
    <w:rsid w:val="004A3593"/>
    <w:rsid w:val="004A5F7D"/>
    <w:rsid w:val="004A7CB7"/>
    <w:rsid w:val="004B0589"/>
    <w:rsid w:val="004B2F92"/>
    <w:rsid w:val="004B2F99"/>
    <w:rsid w:val="004B305F"/>
    <w:rsid w:val="004B34F7"/>
    <w:rsid w:val="004B4243"/>
    <w:rsid w:val="004B5670"/>
    <w:rsid w:val="004B68D2"/>
    <w:rsid w:val="004B7D41"/>
    <w:rsid w:val="004C111B"/>
    <w:rsid w:val="004C1C1F"/>
    <w:rsid w:val="004C364B"/>
    <w:rsid w:val="004C36C8"/>
    <w:rsid w:val="004C5AD8"/>
    <w:rsid w:val="004D235B"/>
    <w:rsid w:val="004D2392"/>
    <w:rsid w:val="004D2690"/>
    <w:rsid w:val="004D280E"/>
    <w:rsid w:val="004D3F38"/>
    <w:rsid w:val="004D5749"/>
    <w:rsid w:val="004D6099"/>
    <w:rsid w:val="004D7ACA"/>
    <w:rsid w:val="004D7C97"/>
    <w:rsid w:val="004E2C00"/>
    <w:rsid w:val="004E4AB0"/>
    <w:rsid w:val="004E4E66"/>
    <w:rsid w:val="004E52D3"/>
    <w:rsid w:val="004E57C2"/>
    <w:rsid w:val="004F0C66"/>
    <w:rsid w:val="004F2F20"/>
    <w:rsid w:val="004F3F65"/>
    <w:rsid w:val="004F530E"/>
    <w:rsid w:val="004F6063"/>
    <w:rsid w:val="004F6A2B"/>
    <w:rsid w:val="00500460"/>
    <w:rsid w:val="00501FE6"/>
    <w:rsid w:val="005020F5"/>
    <w:rsid w:val="005021FA"/>
    <w:rsid w:val="00502700"/>
    <w:rsid w:val="00503296"/>
    <w:rsid w:val="0050382E"/>
    <w:rsid w:val="00503C92"/>
    <w:rsid w:val="00503D4E"/>
    <w:rsid w:val="00503FA5"/>
    <w:rsid w:val="0050411C"/>
    <w:rsid w:val="0050434C"/>
    <w:rsid w:val="005045D6"/>
    <w:rsid w:val="00505EBD"/>
    <w:rsid w:val="0050753A"/>
    <w:rsid w:val="005110F9"/>
    <w:rsid w:val="005118C6"/>
    <w:rsid w:val="0051423C"/>
    <w:rsid w:val="0051499B"/>
    <w:rsid w:val="00515727"/>
    <w:rsid w:val="00515A7A"/>
    <w:rsid w:val="00515CE3"/>
    <w:rsid w:val="00516743"/>
    <w:rsid w:val="00516E60"/>
    <w:rsid w:val="00520653"/>
    <w:rsid w:val="00520ABD"/>
    <w:rsid w:val="00520F1A"/>
    <w:rsid w:val="00520F5A"/>
    <w:rsid w:val="00521346"/>
    <w:rsid w:val="0052178D"/>
    <w:rsid w:val="00521EF4"/>
    <w:rsid w:val="00523443"/>
    <w:rsid w:val="00523AFE"/>
    <w:rsid w:val="00523EDD"/>
    <w:rsid w:val="00524BE5"/>
    <w:rsid w:val="0052520A"/>
    <w:rsid w:val="00527CC4"/>
    <w:rsid w:val="005300F1"/>
    <w:rsid w:val="00530689"/>
    <w:rsid w:val="0053152E"/>
    <w:rsid w:val="0053460B"/>
    <w:rsid w:val="005373C8"/>
    <w:rsid w:val="00542494"/>
    <w:rsid w:val="00543544"/>
    <w:rsid w:val="00543E3A"/>
    <w:rsid w:val="0054401E"/>
    <w:rsid w:val="0054664D"/>
    <w:rsid w:val="00547082"/>
    <w:rsid w:val="00550256"/>
    <w:rsid w:val="00550869"/>
    <w:rsid w:val="00551097"/>
    <w:rsid w:val="00551652"/>
    <w:rsid w:val="00551782"/>
    <w:rsid w:val="0055287F"/>
    <w:rsid w:val="00553B0A"/>
    <w:rsid w:val="00554012"/>
    <w:rsid w:val="00555693"/>
    <w:rsid w:val="00555AAB"/>
    <w:rsid w:val="00555DEB"/>
    <w:rsid w:val="005566EC"/>
    <w:rsid w:val="00561CC2"/>
    <w:rsid w:val="00561DDD"/>
    <w:rsid w:val="005635E7"/>
    <w:rsid w:val="00563CD1"/>
    <w:rsid w:val="005653D2"/>
    <w:rsid w:val="00566034"/>
    <w:rsid w:val="005706B5"/>
    <w:rsid w:val="00571F21"/>
    <w:rsid w:val="0057226E"/>
    <w:rsid w:val="0057374C"/>
    <w:rsid w:val="00573E03"/>
    <w:rsid w:val="005741F9"/>
    <w:rsid w:val="00575A01"/>
    <w:rsid w:val="00576E8E"/>
    <w:rsid w:val="00580619"/>
    <w:rsid w:val="0058226E"/>
    <w:rsid w:val="0058362C"/>
    <w:rsid w:val="0058483B"/>
    <w:rsid w:val="005849C8"/>
    <w:rsid w:val="0059038A"/>
    <w:rsid w:val="005935EA"/>
    <w:rsid w:val="00593A1E"/>
    <w:rsid w:val="0059424E"/>
    <w:rsid w:val="00594AD8"/>
    <w:rsid w:val="00595918"/>
    <w:rsid w:val="00595C2A"/>
    <w:rsid w:val="0059712A"/>
    <w:rsid w:val="005A027A"/>
    <w:rsid w:val="005A1402"/>
    <w:rsid w:val="005A2D2C"/>
    <w:rsid w:val="005A3163"/>
    <w:rsid w:val="005A48E5"/>
    <w:rsid w:val="005A4CCF"/>
    <w:rsid w:val="005A5516"/>
    <w:rsid w:val="005A55A3"/>
    <w:rsid w:val="005A6608"/>
    <w:rsid w:val="005B0791"/>
    <w:rsid w:val="005B0B7C"/>
    <w:rsid w:val="005B0F9F"/>
    <w:rsid w:val="005B2A07"/>
    <w:rsid w:val="005B5A91"/>
    <w:rsid w:val="005B5ABC"/>
    <w:rsid w:val="005B64F7"/>
    <w:rsid w:val="005B7381"/>
    <w:rsid w:val="005B7B0C"/>
    <w:rsid w:val="005C295D"/>
    <w:rsid w:val="005C2E98"/>
    <w:rsid w:val="005C31A2"/>
    <w:rsid w:val="005C3EED"/>
    <w:rsid w:val="005C4759"/>
    <w:rsid w:val="005C5D47"/>
    <w:rsid w:val="005C69C5"/>
    <w:rsid w:val="005C6B56"/>
    <w:rsid w:val="005D0559"/>
    <w:rsid w:val="005D19EA"/>
    <w:rsid w:val="005D203C"/>
    <w:rsid w:val="005D39A2"/>
    <w:rsid w:val="005D466E"/>
    <w:rsid w:val="005D4927"/>
    <w:rsid w:val="005D4CCD"/>
    <w:rsid w:val="005D4F2D"/>
    <w:rsid w:val="005D68E4"/>
    <w:rsid w:val="005D7813"/>
    <w:rsid w:val="005E0136"/>
    <w:rsid w:val="005E0496"/>
    <w:rsid w:val="005E14D3"/>
    <w:rsid w:val="005E3828"/>
    <w:rsid w:val="005E4589"/>
    <w:rsid w:val="005E6916"/>
    <w:rsid w:val="005E76A1"/>
    <w:rsid w:val="005F1211"/>
    <w:rsid w:val="005F352D"/>
    <w:rsid w:val="005F38E9"/>
    <w:rsid w:val="005F5903"/>
    <w:rsid w:val="006002EC"/>
    <w:rsid w:val="006007B0"/>
    <w:rsid w:val="006018D5"/>
    <w:rsid w:val="00601C34"/>
    <w:rsid w:val="0060385C"/>
    <w:rsid w:val="0060618B"/>
    <w:rsid w:val="00606ED6"/>
    <w:rsid w:val="00607139"/>
    <w:rsid w:val="006078E1"/>
    <w:rsid w:val="00607E41"/>
    <w:rsid w:val="00611099"/>
    <w:rsid w:val="006118C8"/>
    <w:rsid w:val="006125FB"/>
    <w:rsid w:val="00612C26"/>
    <w:rsid w:val="00613B70"/>
    <w:rsid w:val="00613FFC"/>
    <w:rsid w:val="00614D71"/>
    <w:rsid w:val="00614F66"/>
    <w:rsid w:val="0061633A"/>
    <w:rsid w:val="00616BAB"/>
    <w:rsid w:val="00617449"/>
    <w:rsid w:val="00620DA9"/>
    <w:rsid w:val="006242BC"/>
    <w:rsid w:val="006244F9"/>
    <w:rsid w:val="0062463B"/>
    <w:rsid w:val="00625B03"/>
    <w:rsid w:val="006266EB"/>
    <w:rsid w:val="006267F3"/>
    <w:rsid w:val="00626B46"/>
    <w:rsid w:val="00627847"/>
    <w:rsid w:val="00627913"/>
    <w:rsid w:val="0063206A"/>
    <w:rsid w:val="00634084"/>
    <w:rsid w:val="0063424F"/>
    <w:rsid w:val="00635336"/>
    <w:rsid w:val="00640503"/>
    <w:rsid w:val="00641308"/>
    <w:rsid w:val="0064269D"/>
    <w:rsid w:val="00644EBA"/>
    <w:rsid w:val="00645725"/>
    <w:rsid w:val="006470A6"/>
    <w:rsid w:val="006475D6"/>
    <w:rsid w:val="00647FD3"/>
    <w:rsid w:val="0065081B"/>
    <w:rsid w:val="00650D9F"/>
    <w:rsid w:val="00651A90"/>
    <w:rsid w:val="006520E8"/>
    <w:rsid w:val="0065517F"/>
    <w:rsid w:val="00661424"/>
    <w:rsid w:val="00662257"/>
    <w:rsid w:val="0066278F"/>
    <w:rsid w:val="00662C84"/>
    <w:rsid w:val="00662CBA"/>
    <w:rsid w:val="006636E4"/>
    <w:rsid w:val="0066428B"/>
    <w:rsid w:val="006666A8"/>
    <w:rsid w:val="00666DE3"/>
    <w:rsid w:val="00667572"/>
    <w:rsid w:val="00671D0B"/>
    <w:rsid w:val="00671E04"/>
    <w:rsid w:val="00671E07"/>
    <w:rsid w:val="00672300"/>
    <w:rsid w:val="0067373C"/>
    <w:rsid w:val="006745CF"/>
    <w:rsid w:val="00674AEB"/>
    <w:rsid w:val="006755CE"/>
    <w:rsid w:val="00675B5D"/>
    <w:rsid w:val="0067725C"/>
    <w:rsid w:val="00677784"/>
    <w:rsid w:val="00677C33"/>
    <w:rsid w:val="0068079F"/>
    <w:rsid w:val="00681224"/>
    <w:rsid w:val="00681BEB"/>
    <w:rsid w:val="00681D0B"/>
    <w:rsid w:val="00682854"/>
    <w:rsid w:val="00683FB1"/>
    <w:rsid w:val="00684187"/>
    <w:rsid w:val="00684A99"/>
    <w:rsid w:val="00684C45"/>
    <w:rsid w:val="00684DE9"/>
    <w:rsid w:val="00684FD5"/>
    <w:rsid w:val="00686EBC"/>
    <w:rsid w:val="0068746F"/>
    <w:rsid w:val="00690EF8"/>
    <w:rsid w:val="00690F21"/>
    <w:rsid w:val="0069172B"/>
    <w:rsid w:val="00692C06"/>
    <w:rsid w:val="00693310"/>
    <w:rsid w:val="0069533A"/>
    <w:rsid w:val="0069635F"/>
    <w:rsid w:val="00696459"/>
    <w:rsid w:val="00696C38"/>
    <w:rsid w:val="006A0960"/>
    <w:rsid w:val="006A0B58"/>
    <w:rsid w:val="006A11FD"/>
    <w:rsid w:val="006A1B9F"/>
    <w:rsid w:val="006A20F6"/>
    <w:rsid w:val="006A2770"/>
    <w:rsid w:val="006A33E8"/>
    <w:rsid w:val="006A3C0C"/>
    <w:rsid w:val="006A3CF1"/>
    <w:rsid w:val="006A4003"/>
    <w:rsid w:val="006A4259"/>
    <w:rsid w:val="006A7250"/>
    <w:rsid w:val="006A7626"/>
    <w:rsid w:val="006B0495"/>
    <w:rsid w:val="006B379C"/>
    <w:rsid w:val="006B3B7B"/>
    <w:rsid w:val="006B3C1D"/>
    <w:rsid w:val="006B6869"/>
    <w:rsid w:val="006B6BE3"/>
    <w:rsid w:val="006B7259"/>
    <w:rsid w:val="006B7BCD"/>
    <w:rsid w:val="006C0728"/>
    <w:rsid w:val="006C1634"/>
    <w:rsid w:val="006C17FC"/>
    <w:rsid w:val="006C24A9"/>
    <w:rsid w:val="006C2D0A"/>
    <w:rsid w:val="006C323C"/>
    <w:rsid w:val="006C475C"/>
    <w:rsid w:val="006C48DE"/>
    <w:rsid w:val="006C521F"/>
    <w:rsid w:val="006C6428"/>
    <w:rsid w:val="006D0F7F"/>
    <w:rsid w:val="006D41E1"/>
    <w:rsid w:val="006D4240"/>
    <w:rsid w:val="006D6D46"/>
    <w:rsid w:val="006E0781"/>
    <w:rsid w:val="006E0A32"/>
    <w:rsid w:val="006E136A"/>
    <w:rsid w:val="006E137F"/>
    <w:rsid w:val="006E1E8C"/>
    <w:rsid w:val="006E2200"/>
    <w:rsid w:val="006E24B1"/>
    <w:rsid w:val="006E5531"/>
    <w:rsid w:val="006E5B5D"/>
    <w:rsid w:val="006F03E6"/>
    <w:rsid w:val="006F1094"/>
    <w:rsid w:val="006F1831"/>
    <w:rsid w:val="006F260C"/>
    <w:rsid w:val="006F36FF"/>
    <w:rsid w:val="006F4B97"/>
    <w:rsid w:val="006F4D99"/>
    <w:rsid w:val="0070299F"/>
    <w:rsid w:val="00702C34"/>
    <w:rsid w:val="007036DD"/>
    <w:rsid w:val="00706B93"/>
    <w:rsid w:val="00707E6E"/>
    <w:rsid w:val="00707EF7"/>
    <w:rsid w:val="0071000C"/>
    <w:rsid w:val="00711BAE"/>
    <w:rsid w:val="007139D9"/>
    <w:rsid w:val="007143E0"/>
    <w:rsid w:val="00714874"/>
    <w:rsid w:val="007155DF"/>
    <w:rsid w:val="00716941"/>
    <w:rsid w:val="00716AAF"/>
    <w:rsid w:val="00720B15"/>
    <w:rsid w:val="00721C0D"/>
    <w:rsid w:val="00722B81"/>
    <w:rsid w:val="00722EB9"/>
    <w:rsid w:val="00723398"/>
    <w:rsid w:val="00724199"/>
    <w:rsid w:val="007244C1"/>
    <w:rsid w:val="00724E10"/>
    <w:rsid w:val="007262F4"/>
    <w:rsid w:val="0072673E"/>
    <w:rsid w:val="00730348"/>
    <w:rsid w:val="00730EF7"/>
    <w:rsid w:val="00731889"/>
    <w:rsid w:val="00732FFD"/>
    <w:rsid w:val="00733516"/>
    <w:rsid w:val="007345E9"/>
    <w:rsid w:val="00735A0B"/>
    <w:rsid w:val="007366DF"/>
    <w:rsid w:val="0073751C"/>
    <w:rsid w:val="00740CE8"/>
    <w:rsid w:val="00741F09"/>
    <w:rsid w:val="007426D4"/>
    <w:rsid w:val="00742B5C"/>
    <w:rsid w:val="00743746"/>
    <w:rsid w:val="00744097"/>
    <w:rsid w:val="00744A64"/>
    <w:rsid w:val="00744ACA"/>
    <w:rsid w:val="00745789"/>
    <w:rsid w:val="0074619B"/>
    <w:rsid w:val="00746441"/>
    <w:rsid w:val="0074664E"/>
    <w:rsid w:val="00747AD9"/>
    <w:rsid w:val="007502B7"/>
    <w:rsid w:val="0075131E"/>
    <w:rsid w:val="00751565"/>
    <w:rsid w:val="00751FA6"/>
    <w:rsid w:val="007520B0"/>
    <w:rsid w:val="007530C4"/>
    <w:rsid w:val="007539BE"/>
    <w:rsid w:val="0075435B"/>
    <w:rsid w:val="00754973"/>
    <w:rsid w:val="007557A8"/>
    <w:rsid w:val="007610B7"/>
    <w:rsid w:val="00761EE0"/>
    <w:rsid w:val="00763C5D"/>
    <w:rsid w:val="007641BF"/>
    <w:rsid w:val="0076464E"/>
    <w:rsid w:val="00764A6E"/>
    <w:rsid w:val="007651DD"/>
    <w:rsid w:val="00766DD9"/>
    <w:rsid w:val="0076787B"/>
    <w:rsid w:val="007708C7"/>
    <w:rsid w:val="0077176A"/>
    <w:rsid w:val="007730B1"/>
    <w:rsid w:val="00775E9A"/>
    <w:rsid w:val="007778C8"/>
    <w:rsid w:val="0078002D"/>
    <w:rsid w:val="00780478"/>
    <w:rsid w:val="00781669"/>
    <w:rsid w:val="00781B09"/>
    <w:rsid w:val="007827DE"/>
    <w:rsid w:val="0078342C"/>
    <w:rsid w:val="00783B6C"/>
    <w:rsid w:val="0078404A"/>
    <w:rsid w:val="00785695"/>
    <w:rsid w:val="007866FD"/>
    <w:rsid w:val="00786F62"/>
    <w:rsid w:val="007901A7"/>
    <w:rsid w:val="0079069E"/>
    <w:rsid w:val="00790921"/>
    <w:rsid w:val="00790BDE"/>
    <w:rsid w:val="007928B9"/>
    <w:rsid w:val="007934C6"/>
    <w:rsid w:val="00796A04"/>
    <w:rsid w:val="007A1222"/>
    <w:rsid w:val="007A3994"/>
    <w:rsid w:val="007A4085"/>
    <w:rsid w:val="007A4326"/>
    <w:rsid w:val="007A55E6"/>
    <w:rsid w:val="007A59F6"/>
    <w:rsid w:val="007A6FB4"/>
    <w:rsid w:val="007A7EB9"/>
    <w:rsid w:val="007B1DB5"/>
    <w:rsid w:val="007B248A"/>
    <w:rsid w:val="007B2C26"/>
    <w:rsid w:val="007B4485"/>
    <w:rsid w:val="007B4B11"/>
    <w:rsid w:val="007B6C4F"/>
    <w:rsid w:val="007B734C"/>
    <w:rsid w:val="007C01D3"/>
    <w:rsid w:val="007C0F27"/>
    <w:rsid w:val="007C27F0"/>
    <w:rsid w:val="007C389F"/>
    <w:rsid w:val="007C3E6C"/>
    <w:rsid w:val="007C59E2"/>
    <w:rsid w:val="007C637E"/>
    <w:rsid w:val="007C6D14"/>
    <w:rsid w:val="007D0615"/>
    <w:rsid w:val="007D092D"/>
    <w:rsid w:val="007D1F32"/>
    <w:rsid w:val="007D52EE"/>
    <w:rsid w:val="007D5929"/>
    <w:rsid w:val="007D5BA5"/>
    <w:rsid w:val="007D622D"/>
    <w:rsid w:val="007E0C7E"/>
    <w:rsid w:val="007E1598"/>
    <w:rsid w:val="007E1AA8"/>
    <w:rsid w:val="007E26D8"/>
    <w:rsid w:val="007E339A"/>
    <w:rsid w:val="007E3F3F"/>
    <w:rsid w:val="007E4573"/>
    <w:rsid w:val="007E4C67"/>
    <w:rsid w:val="007E643A"/>
    <w:rsid w:val="007E6A35"/>
    <w:rsid w:val="007E6C3D"/>
    <w:rsid w:val="007E719E"/>
    <w:rsid w:val="007E77DB"/>
    <w:rsid w:val="007F109D"/>
    <w:rsid w:val="007F4AF1"/>
    <w:rsid w:val="007F52F0"/>
    <w:rsid w:val="007F7024"/>
    <w:rsid w:val="007F765A"/>
    <w:rsid w:val="0080222A"/>
    <w:rsid w:val="00803B67"/>
    <w:rsid w:val="00803D7B"/>
    <w:rsid w:val="0080403D"/>
    <w:rsid w:val="008072BC"/>
    <w:rsid w:val="00807798"/>
    <w:rsid w:val="0081090E"/>
    <w:rsid w:val="00810ABA"/>
    <w:rsid w:val="00811D8C"/>
    <w:rsid w:val="0081256A"/>
    <w:rsid w:val="008128BA"/>
    <w:rsid w:val="00812C18"/>
    <w:rsid w:val="008136D5"/>
    <w:rsid w:val="00813750"/>
    <w:rsid w:val="00814295"/>
    <w:rsid w:val="0081516B"/>
    <w:rsid w:val="00815280"/>
    <w:rsid w:val="00815425"/>
    <w:rsid w:val="00815741"/>
    <w:rsid w:val="0082099D"/>
    <w:rsid w:val="00820E95"/>
    <w:rsid w:val="00822103"/>
    <w:rsid w:val="00822F88"/>
    <w:rsid w:val="00823F4B"/>
    <w:rsid w:val="00824340"/>
    <w:rsid w:val="00825023"/>
    <w:rsid w:val="00827B6A"/>
    <w:rsid w:val="008312AA"/>
    <w:rsid w:val="00831A55"/>
    <w:rsid w:val="00831CFF"/>
    <w:rsid w:val="0083247E"/>
    <w:rsid w:val="0083264E"/>
    <w:rsid w:val="00832C43"/>
    <w:rsid w:val="00832FEC"/>
    <w:rsid w:val="008335CC"/>
    <w:rsid w:val="00834BA8"/>
    <w:rsid w:val="00835B4C"/>
    <w:rsid w:val="00837264"/>
    <w:rsid w:val="008376F7"/>
    <w:rsid w:val="00837A6C"/>
    <w:rsid w:val="00840CB6"/>
    <w:rsid w:val="00840D8D"/>
    <w:rsid w:val="00841D03"/>
    <w:rsid w:val="00844A31"/>
    <w:rsid w:val="00845677"/>
    <w:rsid w:val="008538FC"/>
    <w:rsid w:val="00854ECE"/>
    <w:rsid w:val="00856D81"/>
    <w:rsid w:val="00857304"/>
    <w:rsid w:val="00857D7B"/>
    <w:rsid w:val="00861407"/>
    <w:rsid w:val="008626A6"/>
    <w:rsid w:val="00862E23"/>
    <w:rsid w:val="00863532"/>
    <w:rsid w:val="00863DB1"/>
    <w:rsid w:val="00863E84"/>
    <w:rsid w:val="00865129"/>
    <w:rsid w:val="00865180"/>
    <w:rsid w:val="00865FAE"/>
    <w:rsid w:val="0086742C"/>
    <w:rsid w:val="008674C8"/>
    <w:rsid w:val="0087196B"/>
    <w:rsid w:val="00872129"/>
    <w:rsid w:val="00873722"/>
    <w:rsid w:val="008773BD"/>
    <w:rsid w:val="0088014F"/>
    <w:rsid w:val="00882270"/>
    <w:rsid w:val="0088265A"/>
    <w:rsid w:val="0088641D"/>
    <w:rsid w:val="00886AF9"/>
    <w:rsid w:val="00890619"/>
    <w:rsid w:val="008908A6"/>
    <w:rsid w:val="0089097D"/>
    <w:rsid w:val="00891DFB"/>
    <w:rsid w:val="008932D4"/>
    <w:rsid w:val="00893308"/>
    <w:rsid w:val="00893D11"/>
    <w:rsid w:val="00894052"/>
    <w:rsid w:val="00894087"/>
    <w:rsid w:val="0089411C"/>
    <w:rsid w:val="00894329"/>
    <w:rsid w:val="00894EF8"/>
    <w:rsid w:val="008973D8"/>
    <w:rsid w:val="008974BD"/>
    <w:rsid w:val="00897E50"/>
    <w:rsid w:val="008A09DE"/>
    <w:rsid w:val="008A105D"/>
    <w:rsid w:val="008A2490"/>
    <w:rsid w:val="008A4D31"/>
    <w:rsid w:val="008A5798"/>
    <w:rsid w:val="008A60F3"/>
    <w:rsid w:val="008B0AB8"/>
    <w:rsid w:val="008B1F05"/>
    <w:rsid w:val="008B2436"/>
    <w:rsid w:val="008B28C0"/>
    <w:rsid w:val="008B2D59"/>
    <w:rsid w:val="008B36A1"/>
    <w:rsid w:val="008B36B6"/>
    <w:rsid w:val="008B3AA7"/>
    <w:rsid w:val="008B49BE"/>
    <w:rsid w:val="008B7348"/>
    <w:rsid w:val="008B77E2"/>
    <w:rsid w:val="008C0AFC"/>
    <w:rsid w:val="008C1F71"/>
    <w:rsid w:val="008C2CAC"/>
    <w:rsid w:val="008C3FE5"/>
    <w:rsid w:val="008C454B"/>
    <w:rsid w:val="008C5C6E"/>
    <w:rsid w:val="008C69AC"/>
    <w:rsid w:val="008D09DB"/>
    <w:rsid w:val="008D1CB7"/>
    <w:rsid w:val="008D2798"/>
    <w:rsid w:val="008D304F"/>
    <w:rsid w:val="008D32E7"/>
    <w:rsid w:val="008D34F6"/>
    <w:rsid w:val="008D3C19"/>
    <w:rsid w:val="008D4193"/>
    <w:rsid w:val="008D4F7E"/>
    <w:rsid w:val="008D4F9C"/>
    <w:rsid w:val="008D72C0"/>
    <w:rsid w:val="008D77ED"/>
    <w:rsid w:val="008D78EB"/>
    <w:rsid w:val="008E10D4"/>
    <w:rsid w:val="008E1E22"/>
    <w:rsid w:val="008E1E4E"/>
    <w:rsid w:val="008E23F2"/>
    <w:rsid w:val="008E2C11"/>
    <w:rsid w:val="008E3864"/>
    <w:rsid w:val="008E4653"/>
    <w:rsid w:val="008E4D52"/>
    <w:rsid w:val="008E567C"/>
    <w:rsid w:val="008E576D"/>
    <w:rsid w:val="008E7789"/>
    <w:rsid w:val="008F01A9"/>
    <w:rsid w:val="008F0C2C"/>
    <w:rsid w:val="008F0F68"/>
    <w:rsid w:val="008F19AF"/>
    <w:rsid w:val="008F287D"/>
    <w:rsid w:val="008F2EBB"/>
    <w:rsid w:val="008F3B6D"/>
    <w:rsid w:val="008F5CA3"/>
    <w:rsid w:val="008F6CC5"/>
    <w:rsid w:val="008F70F4"/>
    <w:rsid w:val="00900644"/>
    <w:rsid w:val="009007E6"/>
    <w:rsid w:val="00904CCE"/>
    <w:rsid w:val="009051E6"/>
    <w:rsid w:val="0090674B"/>
    <w:rsid w:val="00907308"/>
    <w:rsid w:val="00910A22"/>
    <w:rsid w:val="00910E36"/>
    <w:rsid w:val="0091153F"/>
    <w:rsid w:val="00912327"/>
    <w:rsid w:val="009125EF"/>
    <w:rsid w:val="00912CB4"/>
    <w:rsid w:val="009136CC"/>
    <w:rsid w:val="00913EAB"/>
    <w:rsid w:val="009153C9"/>
    <w:rsid w:val="009164E1"/>
    <w:rsid w:val="00916765"/>
    <w:rsid w:val="00917FE8"/>
    <w:rsid w:val="0092021D"/>
    <w:rsid w:val="009248C5"/>
    <w:rsid w:val="009257E2"/>
    <w:rsid w:val="009259FE"/>
    <w:rsid w:val="00927377"/>
    <w:rsid w:val="00927CCB"/>
    <w:rsid w:val="00932432"/>
    <w:rsid w:val="0093280D"/>
    <w:rsid w:val="00933222"/>
    <w:rsid w:val="00933DBD"/>
    <w:rsid w:val="00934514"/>
    <w:rsid w:val="00934DEA"/>
    <w:rsid w:val="009355A6"/>
    <w:rsid w:val="009360FD"/>
    <w:rsid w:val="009362A9"/>
    <w:rsid w:val="00937AAE"/>
    <w:rsid w:val="0094305D"/>
    <w:rsid w:val="00943B03"/>
    <w:rsid w:val="00946196"/>
    <w:rsid w:val="00946B21"/>
    <w:rsid w:val="00947D18"/>
    <w:rsid w:val="009530A6"/>
    <w:rsid w:val="0095497D"/>
    <w:rsid w:val="009562A3"/>
    <w:rsid w:val="00957EB8"/>
    <w:rsid w:val="00962324"/>
    <w:rsid w:val="00962802"/>
    <w:rsid w:val="00963EF6"/>
    <w:rsid w:val="00965ECF"/>
    <w:rsid w:val="00966ACA"/>
    <w:rsid w:val="0096798C"/>
    <w:rsid w:val="009725A6"/>
    <w:rsid w:val="00972C1B"/>
    <w:rsid w:val="0097342D"/>
    <w:rsid w:val="00973DC3"/>
    <w:rsid w:val="0097595A"/>
    <w:rsid w:val="00976C8E"/>
    <w:rsid w:val="00977241"/>
    <w:rsid w:val="00977376"/>
    <w:rsid w:val="0097753A"/>
    <w:rsid w:val="00977F67"/>
    <w:rsid w:val="00981DB7"/>
    <w:rsid w:val="00982D93"/>
    <w:rsid w:val="0098317B"/>
    <w:rsid w:val="0098337F"/>
    <w:rsid w:val="0098396C"/>
    <w:rsid w:val="00984106"/>
    <w:rsid w:val="0098505F"/>
    <w:rsid w:val="00985414"/>
    <w:rsid w:val="00985947"/>
    <w:rsid w:val="00985FAA"/>
    <w:rsid w:val="00986792"/>
    <w:rsid w:val="00986DFC"/>
    <w:rsid w:val="00986FDF"/>
    <w:rsid w:val="009914CF"/>
    <w:rsid w:val="00991999"/>
    <w:rsid w:val="009929B9"/>
    <w:rsid w:val="00992A35"/>
    <w:rsid w:val="00994E45"/>
    <w:rsid w:val="00995452"/>
    <w:rsid w:val="00995475"/>
    <w:rsid w:val="00995565"/>
    <w:rsid w:val="0099747A"/>
    <w:rsid w:val="0099747D"/>
    <w:rsid w:val="009A1720"/>
    <w:rsid w:val="009A1767"/>
    <w:rsid w:val="009A26F3"/>
    <w:rsid w:val="009A2C4D"/>
    <w:rsid w:val="009A3791"/>
    <w:rsid w:val="009A6133"/>
    <w:rsid w:val="009A7438"/>
    <w:rsid w:val="009A74B7"/>
    <w:rsid w:val="009B017E"/>
    <w:rsid w:val="009B0523"/>
    <w:rsid w:val="009B1753"/>
    <w:rsid w:val="009B3123"/>
    <w:rsid w:val="009B41B9"/>
    <w:rsid w:val="009B45A0"/>
    <w:rsid w:val="009B4E2C"/>
    <w:rsid w:val="009B55CC"/>
    <w:rsid w:val="009B7366"/>
    <w:rsid w:val="009B7E76"/>
    <w:rsid w:val="009C08A3"/>
    <w:rsid w:val="009C08E0"/>
    <w:rsid w:val="009C1667"/>
    <w:rsid w:val="009C37BD"/>
    <w:rsid w:val="009C3CF3"/>
    <w:rsid w:val="009C4343"/>
    <w:rsid w:val="009C4E48"/>
    <w:rsid w:val="009C4F60"/>
    <w:rsid w:val="009C5354"/>
    <w:rsid w:val="009C5969"/>
    <w:rsid w:val="009C6133"/>
    <w:rsid w:val="009C621A"/>
    <w:rsid w:val="009C6946"/>
    <w:rsid w:val="009C7759"/>
    <w:rsid w:val="009D01E1"/>
    <w:rsid w:val="009D1E9C"/>
    <w:rsid w:val="009D3AD2"/>
    <w:rsid w:val="009D43A0"/>
    <w:rsid w:val="009D4A50"/>
    <w:rsid w:val="009D5A58"/>
    <w:rsid w:val="009D6C8B"/>
    <w:rsid w:val="009D7A97"/>
    <w:rsid w:val="009E09DB"/>
    <w:rsid w:val="009E0A0B"/>
    <w:rsid w:val="009E1B06"/>
    <w:rsid w:val="009E22C2"/>
    <w:rsid w:val="009E4A56"/>
    <w:rsid w:val="009E4DEE"/>
    <w:rsid w:val="009E4F0E"/>
    <w:rsid w:val="009E4F52"/>
    <w:rsid w:val="009F082E"/>
    <w:rsid w:val="009F0914"/>
    <w:rsid w:val="009F0DE4"/>
    <w:rsid w:val="009F1121"/>
    <w:rsid w:val="009F2303"/>
    <w:rsid w:val="009F2811"/>
    <w:rsid w:val="009F29D8"/>
    <w:rsid w:val="009F2B41"/>
    <w:rsid w:val="009F330C"/>
    <w:rsid w:val="009F3EB5"/>
    <w:rsid w:val="009F4BBA"/>
    <w:rsid w:val="009F4EFF"/>
    <w:rsid w:val="009F5048"/>
    <w:rsid w:val="009F5511"/>
    <w:rsid w:val="009F5E27"/>
    <w:rsid w:val="009F5F89"/>
    <w:rsid w:val="009F696F"/>
    <w:rsid w:val="009F703F"/>
    <w:rsid w:val="00A00492"/>
    <w:rsid w:val="00A0072A"/>
    <w:rsid w:val="00A015F0"/>
    <w:rsid w:val="00A02DAF"/>
    <w:rsid w:val="00A0351C"/>
    <w:rsid w:val="00A037E5"/>
    <w:rsid w:val="00A07DA8"/>
    <w:rsid w:val="00A11DFF"/>
    <w:rsid w:val="00A13208"/>
    <w:rsid w:val="00A13C09"/>
    <w:rsid w:val="00A13D16"/>
    <w:rsid w:val="00A16158"/>
    <w:rsid w:val="00A165AA"/>
    <w:rsid w:val="00A1668C"/>
    <w:rsid w:val="00A16F1A"/>
    <w:rsid w:val="00A22B2D"/>
    <w:rsid w:val="00A23C15"/>
    <w:rsid w:val="00A24462"/>
    <w:rsid w:val="00A254B7"/>
    <w:rsid w:val="00A25D17"/>
    <w:rsid w:val="00A26354"/>
    <w:rsid w:val="00A26D19"/>
    <w:rsid w:val="00A30016"/>
    <w:rsid w:val="00A30206"/>
    <w:rsid w:val="00A30B42"/>
    <w:rsid w:val="00A32518"/>
    <w:rsid w:val="00A33367"/>
    <w:rsid w:val="00A333E1"/>
    <w:rsid w:val="00A33F2E"/>
    <w:rsid w:val="00A3670E"/>
    <w:rsid w:val="00A3680B"/>
    <w:rsid w:val="00A36B4F"/>
    <w:rsid w:val="00A377E6"/>
    <w:rsid w:val="00A37ED6"/>
    <w:rsid w:val="00A407EC"/>
    <w:rsid w:val="00A40BE0"/>
    <w:rsid w:val="00A42209"/>
    <w:rsid w:val="00A4287C"/>
    <w:rsid w:val="00A43A69"/>
    <w:rsid w:val="00A43D16"/>
    <w:rsid w:val="00A45379"/>
    <w:rsid w:val="00A45EF2"/>
    <w:rsid w:val="00A46F7B"/>
    <w:rsid w:val="00A47560"/>
    <w:rsid w:val="00A506BE"/>
    <w:rsid w:val="00A509E0"/>
    <w:rsid w:val="00A52709"/>
    <w:rsid w:val="00A546CD"/>
    <w:rsid w:val="00A54864"/>
    <w:rsid w:val="00A54AAE"/>
    <w:rsid w:val="00A54DC8"/>
    <w:rsid w:val="00A564E9"/>
    <w:rsid w:val="00A57722"/>
    <w:rsid w:val="00A57B77"/>
    <w:rsid w:val="00A60A0D"/>
    <w:rsid w:val="00A61A7B"/>
    <w:rsid w:val="00A61D5F"/>
    <w:rsid w:val="00A63345"/>
    <w:rsid w:val="00A63A0E"/>
    <w:rsid w:val="00A6692C"/>
    <w:rsid w:val="00A6790C"/>
    <w:rsid w:val="00A67AFB"/>
    <w:rsid w:val="00A722CC"/>
    <w:rsid w:val="00A728A4"/>
    <w:rsid w:val="00A75567"/>
    <w:rsid w:val="00A772EC"/>
    <w:rsid w:val="00A806B0"/>
    <w:rsid w:val="00A808C3"/>
    <w:rsid w:val="00A83598"/>
    <w:rsid w:val="00A857E9"/>
    <w:rsid w:val="00A860A4"/>
    <w:rsid w:val="00A87948"/>
    <w:rsid w:val="00A91085"/>
    <w:rsid w:val="00A91731"/>
    <w:rsid w:val="00A92BF4"/>
    <w:rsid w:val="00A94C48"/>
    <w:rsid w:val="00A95D65"/>
    <w:rsid w:val="00A96D93"/>
    <w:rsid w:val="00A97806"/>
    <w:rsid w:val="00AA075E"/>
    <w:rsid w:val="00AA3435"/>
    <w:rsid w:val="00AA3A4D"/>
    <w:rsid w:val="00AA61C1"/>
    <w:rsid w:val="00AA7D9F"/>
    <w:rsid w:val="00AB1063"/>
    <w:rsid w:val="00AB37EE"/>
    <w:rsid w:val="00AB3CBE"/>
    <w:rsid w:val="00AB3DBE"/>
    <w:rsid w:val="00AB47AE"/>
    <w:rsid w:val="00AB4A27"/>
    <w:rsid w:val="00AB4CEB"/>
    <w:rsid w:val="00AB4DF0"/>
    <w:rsid w:val="00AB5200"/>
    <w:rsid w:val="00AB627F"/>
    <w:rsid w:val="00AB6567"/>
    <w:rsid w:val="00AC02BA"/>
    <w:rsid w:val="00AC055B"/>
    <w:rsid w:val="00AC0A61"/>
    <w:rsid w:val="00AC138D"/>
    <w:rsid w:val="00AC1914"/>
    <w:rsid w:val="00AC1DF7"/>
    <w:rsid w:val="00AC21EA"/>
    <w:rsid w:val="00AC32F7"/>
    <w:rsid w:val="00AC396A"/>
    <w:rsid w:val="00AC4E81"/>
    <w:rsid w:val="00AC6D00"/>
    <w:rsid w:val="00AD167B"/>
    <w:rsid w:val="00AD1FDD"/>
    <w:rsid w:val="00AD25B6"/>
    <w:rsid w:val="00AD27C3"/>
    <w:rsid w:val="00AD3F49"/>
    <w:rsid w:val="00AD4512"/>
    <w:rsid w:val="00AD4FFA"/>
    <w:rsid w:val="00AD5287"/>
    <w:rsid w:val="00AD74F9"/>
    <w:rsid w:val="00AE0B01"/>
    <w:rsid w:val="00AE2C6A"/>
    <w:rsid w:val="00AE52C0"/>
    <w:rsid w:val="00AE5309"/>
    <w:rsid w:val="00AE5D75"/>
    <w:rsid w:val="00AE6248"/>
    <w:rsid w:val="00AE6E09"/>
    <w:rsid w:val="00AE6E0C"/>
    <w:rsid w:val="00AE727E"/>
    <w:rsid w:val="00AF1079"/>
    <w:rsid w:val="00AF2033"/>
    <w:rsid w:val="00AF2108"/>
    <w:rsid w:val="00AF3C90"/>
    <w:rsid w:val="00AF5432"/>
    <w:rsid w:val="00AF5962"/>
    <w:rsid w:val="00AF694E"/>
    <w:rsid w:val="00AF6B85"/>
    <w:rsid w:val="00B004F2"/>
    <w:rsid w:val="00B01234"/>
    <w:rsid w:val="00B03A0A"/>
    <w:rsid w:val="00B060F2"/>
    <w:rsid w:val="00B07A32"/>
    <w:rsid w:val="00B115B0"/>
    <w:rsid w:val="00B13FD8"/>
    <w:rsid w:val="00B14669"/>
    <w:rsid w:val="00B155F5"/>
    <w:rsid w:val="00B156AA"/>
    <w:rsid w:val="00B15889"/>
    <w:rsid w:val="00B160F4"/>
    <w:rsid w:val="00B1715B"/>
    <w:rsid w:val="00B1792F"/>
    <w:rsid w:val="00B17C22"/>
    <w:rsid w:val="00B22322"/>
    <w:rsid w:val="00B2360E"/>
    <w:rsid w:val="00B24721"/>
    <w:rsid w:val="00B24B12"/>
    <w:rsid w:val="00B24B47"/>
    <w:rsid w:val="00B27453"/>
    <w:rsid w:val="00B27531"/>
    <w:rsid w:val="00B34055"/>
    <w:rsid w:val="00B36E80"/>
    <w:rsid w:val="00B37BB7"/>
    <w:rsid w:val="00B37D07"/>
    <w:rsid w:val="00B37D0B"/>
    <w:rsid w:val="00B40583"/>
    <w:rsid w:val="00B42D1B"/>
    <w:rsid w:val="00B42E86"/>
    <w:rsid w:val="00B43BF1"/>
    <w:rsid w:val="00B44DE2"/>
    <w:rsid w:val="00B45422"/>
    <w:rsid w:val="00B455A2"/>
    <w:rsid w:val="00B4619D"/>
    <w:rsid w:val="00B46CC8"/>
    <w:rsid w:val="00B47831"/>
    <w:rsid w:val="00B478F3"/>
    <w:rsid w:val="00B51017"/>
    <w:rsid w:val="00B52660"/>
    <w:rsid w:val="00B54528"/>
    <w:rsid w:val="00B54A5D"/>
    <w:rsid w:val="00B55333"/>
    <w:rsid w:val="00B55E4E"/>
    <w:rsid w:val="00B61D79"/>
    <w:rsid w:val="00B62C60"/>
    <w:rsid w:val="00B62DCA"/>
    <w:rsid w:val="00B649F7"/>
    <w:rsid w:val="00B65743"/>
    <w:rsid w:val="00B663D7"/>
    <w:rsid w:val="00B716E7"/>
    <w:rsid w:val="00B726F7"/>
    <w:rsid w:val="00B7437D"/>
    <w:rsid w:val="00B74D8F"/>
    <w:rsid w:val="00B74E7F"/>
    <w:rsid w:val="00B75410"/>
    <w:rsid w:val="00B77030"/>
    <w:rsid w:val="00B77550"/>
    <w:rsid w:val="00B777A1"/>
    <w:rsid w:val="00B81A7D"/>
    <w:rsid w:val="00B82008"/>
    <w:rsid w:val="00B83ABA"/>
    <w:rsid w:val="00B843B9"/>
    <w:rsid w:val="00B84EBD"/>
    <w:rsid w:val="00B86DB1"/>
    <w:rsid w:val="00B87D8C"/>
    <w:rsid w:val="00B906D3"/>
    <w:rsid w:val="00B913DA"/>
    <w:rsid w:val="00B938EE"/>
    <w:rsid w:val="00B93F20"/>
    <w:rsid w:val="00B94BBE"/>
    <w:rsid w:val="00B97376"/>
    <w:rsid w:val="00B975AB"/>
    <w:rsid w:val="00BA035E"/>
    <w:rsid w:val="00BA2C57"/>
    <w:rsid w:val="00BA392D"/>
    <w:rsid w:val="00BA39E2"/>
    <w:rsid w:val="00BA39F8"/>
    <w:rsid w:val="00BA3F68"/>
    <w:rsid w:val="00BA560E"/>
    <w:rsid w:val="00BA6E92"/>
    <w:rsid w:val="00BA7615"/>
    <w:rsid w:val="00BB0C2D"/>
    <w:rsid w:val="00BB0C8E"/>
    <w:rsid w:val="00BB21B8"/>
    <w:rsid w:val="00BB2AF9"/>
    <w:rsid w:val="00BB3ABC"/>
    <w:rsid w:val="00BB7E7A"/>
    <w:rsid w:val="00BC234A"/>
    <w:rsid w:val="00BC2E08"/>
    <w:rsid w:val="00BC309D"/>
    <w:rsid w:val="00BC3A74"/>
    <w:rsid w:val="00BC3D56"/>
    <w:rsid w:val="00BC3DB2"/>
    <w:rsid w:val="00BC439D"/>
    <w:rsid w:val="00BC43EB"/>
    <w:rsid w:val="00BC4C18"/>
    <w:rsid w:val="00BD0C38"/>
    <w:rsid w:val="00BD11CB"/>
    <w:rsid w:val="00BD287E"/>
    <w:rsid w:val="00BD38AE"/>
    <w:rsid w:val="00BD5AFC"/>
    <w:rsid w:val="00BD6B87"/>
    <w:rsid w:val="00BE12A5"/>
    <w:rsid w:val="00BE1C4E"/>
    <w:rsid w:val="00BE7806"/>
    <w:rsid w:val="00BE7F87"/>
    <w:rsid w:val="00BF0FDC"/>
    <w:rsid w:val="00BF1AE0"/>
    <w:rsid w:val="00BF2BB5"/>
    <w:rsid w:val="00BF3381"/>
    <w:rsid w:val="00BF490F"/>
    <w:rsid w:val="00BF7048"/>
    <w:rsid w:val="00BF7450"/>
    <w:rsid w:val="00C01086"/>
    <w:rsid w:val="00C03EAA"/>
    <w:rsid w:val="00C04087"/>
    <w:rsid w:val="00C064D4"/>
    <w:rsid w:val="00C07776"/>
    <w:rsid w:val="00C10B08"/>
    <w:rsid w:val="00C10BFE"/>
    <w:rsid w:val="00C1108C"/>
    <w:rsid w:val="00C11294"/>
    <w:rsid w:val="00C11C24"/>
    <w:rsid w:val="00C11DE6"/>
    <w:rsid w:val="00C1545D"/>
    <w:rsid w:val="00C17022"/>
    <w:rsid w:val="00C17220"/>
    <w:rsid w:val="00C20117"/>
    <w:rsid w:val="00C2050E"/>
    <w:rsid w:val="00C2102C"/>
    <w:rsid w:val="00C2121A"/>
    <w:rsid w:val="00C2156B"/>
    <w:rsid w:val="00C22D68"/>
    <w:rsid w:val="00C243A7"/>
    <w:rsid w:val="00C24DE9"/>
    <w:rsid w:val="00C256CB"/>
    <w:rsid w:val="00C25987"/>
    <w:rsid w:val="00C260F8"/>
    <w:rsid w:val="00C275F4"/>
    <w:rsid w:val="00C278CD"/>
    <w:rsid w:val="00C301F6"/>
    <w:rsid w:val="00C303A9"/>
    <w:rsid w:val="00C31120"/>
    <w:rsid w:val="00C3122E"/>
    <w:rsid w:val="00C31DF0"/>
    <w:rsid w:val="00C3224F"/>
    <w:rsid w:val="00C3325F"/>
    <w:rsid w:val="00C3359D"/>
    <w:rsid w:val="00C342C7"/>
    <w:rsid w:val="00C402A1"/>
    <w:rsid w:val="00C40DAF"/>
    <w:rsid w:val="00C41A2A"/>
    <w:rsid w:val="00C4211E"/>
    <w:rsid w:val="00C42137"/>
    <w:rsid w:val="00C43468"/>
    <w:rsid w:val="00C46991"/>
    <w:rsid w:val="00C46F6F"/>
    <w:rsid w:val="00C471F9"/>
    <w:rsid w:val="00C47645"/>
    <w:rsid w:val="00C5129F"/>
    <w:rsid w:val="00C522BC"/>
    <w:rsid w:val="00C528E7"/>
    <w:rsid w:val="00C529A4"/>
    <w:rsid w:val="00C52A11"/>
    <w:rsid w:val="00C53487"/>
    <w:rsid w:val="00C53E36"/>
    <w:rsid w:val="00C5413E"/>
    <w:rsid w:val="00C545BD"/>
    <w:rsid w:val="00C55000"/>
    <w:rsid w:val="00C551F0"/>
    <w:rsid w:val="00C572CA"/>
    <w:rsid w:val="00C60B10"/>
    <w:rsid w:val="00C60B68"/>
    <w:rsid w:val="00C60D90"/>
    <w:rsid w:val="00C61E34"/>
    <w:rsid w:val="00C6289B"/>
    <w:rsid w:val="00C63216"/>
    <w:rsid w:val="00C6362B"/>
    <w:rsid w:val="00C63EC6"/>
    <w:rsid w:val="00C6432D"/>
    <w:rsid w:val="00C65A25"/>
    <w:rsid w:val="00C65C01"/>
    <w:rsid w:val="00C65E77"/>
    <w:rsid w:val="00C660C9"/>
    <w:rsid w:val="00C67049"/>
    <w:rsid w:val="00C70699"/>
    <w:rsid w:val="00C73C37"/>
    <w:rsid w:val="00C74A50"/>
    <w:rsid w:val="00C74CE1"/>
    <w:rsid w:val="00C757DB"/>
    <w:rsid w:val="00C814E3"/>
    <w:rsid w:val="00C83D59"/>
    <w:rsid w:val="00C854A1"/>
    <w:rsid w:val="00C871D1"/>
    <w:rsid w:val="00C90F72"/>
    <w:rsid w:val="00C91640"/>
    <w:rsid w:val="00C916F9"/>
    <w:rsid w:val="00C930CE"/>
    <w:rsid w:val="00C93185"/>
    <w:rsid w:val="00C934FB"/>
    <w:rsid w:val="00C94178"/>
    <w:rsid w:val="00C97384"/>
    <w:rsid w:val="00C97796"/>
    <w:rsid w:val="00CA0367"/>
    <w:rsid w:val="00CA0FAE"/>
    <w:rsid w:val="00CA1141"/>
    <w:rsid w:val="00CA20A0"/>
    <w:rsid w:val="00CA3D53"/>
    <w:rsid w:val="00CA4FEE"/>
    <w:rsid w:val="00CA54D7"/>
    <w:rsid w:val="00CA6CA1"/>
    <w:rsid w:val="00CB00BC"/>
    <w:rsid w:val="00CB09D8"/>
    <w:rsid w:val="00CB0BED"/>
    <w:rsid w:val="00CB0DF6"/>
    <w:rsid w:val="00CB1B5C"/>
    <w:rsid w:val="00CB1D3F"/>
    <w:rsid w:val="00CB1F7D"/>
    <w:rsid w:val="00CB2398"/>
    <w:rsid w:val="00CB38F4"/>
    <w:rsid w:val="00CB3FC1"/>
    <w:rsid w:val="00CB5E3C"/>
    <w:rsid w:val="00CB64BD"/>
    <w:rsid w:val="00CB7928"/>
    <w:rsid w:val="00CC0C26"/>
    <w:rsid w:val="00CC2875"/>
    <w:rsid w:val="00CC3375"/>
    <w:rsid w:val="00CC4A12"/>
    <w:rsid w:val="00CC5E3F"/>
    <w:rsid w:val="00CC6CCF"/>
    <w:rsid w:val="00CC75BA"/>
    <w:rsid w:val="00CC768C"/>
    <w:rsid w:val="00CD002C"/>
    <w:rsid w:val="00CD0683"/>
    <w:rsid w:val="00CD0729"/>
    <w:rsid w:val="00CD0E15"/>
    <w:rsid w:val="00CD4CA3"/>
    <w:rsid w:val="00CD4DF1"/>
    <w:rsid w:val="00CD54BC"/>
    <w:rsid w:val="00CD5F86"/>
    <w:rsid w:val="00CD65C2"/>
    <w:rsid w:val="00CE043E"/>
    <w:rsid w:val="00CE0FE3"/>
    <w:rsid w:val="00CE15AB"/>
    <w:rsid w:val="00CE2FBE"/>
    <w:rsid w:val="00CE3D09"/>
    <w:rsid w:val="00CE46FD"/>
    <w:rsid w:val="00CE6256"/>
    <w:rsid w:val="00CE76CF"/>
    <w:rsid w:val="00CE7989"/>
    <w:rsid w:val="00CE7E62"/>
    <w:rsid w:val="00CF05C5"/>
    <w:rsid w:val="00CF0AAE"/>
    <w:rsid w:val="00CF0DF8"/>
    <w:rsid w:val="00CF140D"/>
    <w:rsid w:val="00CF1676"/>
    <w:rsid w:val="00CF2A71"/>
    <w:rsid w:val="00CF32E6"/>
    <w:rsid w:val="00CF40F4"/>
    <w:rsid w:val="00CF4E2D"/>
    <w:rsid w:val="00CF5D96"/>
    <w:rsid w:val="00D003AB"/>
    <w:rsid w:val="00D0523D"/>
    <w:rsid w:val="00D064AF"/>
    <w:rsid w:val="00D07571"/>
    <w:rsid w:val="00D10AAA"/>
    <w:rsid w:val="00D116A3"/>
    <w:rsid w:val="00D11C7A"/>
    <w:rsid w:val="00D13032"/>
    <w:rsid w:val="00D132E9"/>
    <w:rsid w:val="00D14753"/>
    <w:rsid w:val="00D15EE6"/>
    <w:rsid w:val="00D16B16"/>
    <w:rsid w:val="00D16ED7"/>
    <w:rsid w:val="00D176F4"/>
    <w:rsid w:val="00D17B1A"/>
    <w:rsid w:val="00D17C32"/>
    <w:rsid w:val="00D226EE"/>
    <w:rsid w:val="00D22757"/>
    <w:rsid w:val="00D244FE"/>
    <w:rsid w:val="00D24AC0"/>
    <w:rsid w:val="00D30059"/>
    <w:rsid w:val="00D3026B"/>
    <w:rsid w:val="00D3137A"/>
    <w:rsid w:val="00D318CA"/>
    <w:rsid w:val="00D32127"/>
    <w:rsid w:val="00D32570"/>
    <w:rsid w:val="00D32D28"/>
    <w:rsid w:val="00D34FC1"/>
    <w:rsid w:val="00D37143"/>
    <w:rsid w:val="00D40BCE"/>
    <w:rsid w:val="00D41BA3"/>
    <w:rsid w:val="00D421D0"/>
    <w:rsid w:val="00D4294E"/>
    <w:rsid w:val="00D43C75"/>
    <w:rsid w:val="00D457FF"/>
    <w:rsid w:val="00D45FC0"/>
    <w:rsid w:val="00D46458"/>
    <w:rsid w:val="00D465EF"/>
    <w:rsid w:val="00D477BD"/>
    <w:rsid w:val="00D5043A"/>
    <w:rsid w:val="00D5085B"/>
    <w:rsid w:val="00D53938"/>
    <w:rsid w:val="00D546AC"/>
    <w:rsid w:val="00D56257"/>
    <w:rsid w:val="00D5664C"/>
    <w:rsid w:val="00D56E43"/>
    <w:rsid w:val="00D57535"/>
    <w:rsid w:val="00D629F5"/>
    <w:rsid w:val="00D64E35"/>
    <w:rsid w:val="00D651EA"/>
    <w:rsid w:val="00D65545"/>
    <w:rsid w:val="00D65712"/>
    <w:rsid w:val="00D65D93"/>
    <w:rsid w:val="00D65E5E"/>
    <w:rsid w:val="00D67B97"/>
    <w:rsid w:val="00D71F5F"/>
    <w:rsid w:val="00D72B5F"/>
    <w:rsid w:val="00D739DF"/>
    <w:rsid w:val="00D73A0A"/>
    <w:rsid w:val="00D7514A"/>
    <w:rsid w:val="00D769F3"/>
    <w:rsid w:val="00D770DC"/>
    <w:rsid w:val="00D77A5B"/>
    <w:rsid w:val="00D81E3E"/>
    <w:rsid w:val="00D81F6A"/>
    <w:rsid w:val="00D8261D"/>
    <w:rsid w:val="00D84441"/>
    <w:rsid w:val="00D85661"/>
    <w:rsid w:val="00D85B5A"/>
    <w:rsid w:val="00D86879"/>
    <w:rsid w:val="00D9592F"/>
    <w:rsid w:val="00D979FF"/>
    <w:rsid w:val="00DA32A6"/>
    <w:rsid w:val="00DA32FE"/>
    <w:rsid w:val="00DA3FA4"/>
    <w:rsid w:val="00DA40E9"/>
    <w:rsid w:val="00DA5184"/>
    <w:rsid w:val="00DA6709"/>
    <w:rsid w:val="00DB045A"/>
    <w:rsid w:val="00DB04E1"/>
    <w:rsid w:val="00DB06C5"/>
    <w:rsid w:val="00DB0C67"/>
    <w:rsid w:val="00DB3203"/>
    <w:rsid w:val="00DB32E1"/>
    <w:rsid w:val="00DB3522"/>
    <w:rsid w:val="00DB3853"/>
    <w:rsid w:val="00DB4B82"/>
    <w:rsid w:val="00DB582E"/>
    <w:rsid w:val="00DB7151"/>
    <w:rsid w:val="00DB7982"/>
    <w:rsid w:val="00DC0528"/>
    <w:rsid w:val="00DC2092"/>
    <w:rsid w:val="00DC2637"/>
    <w:rsid w:val="00DC2EC4"/>
    <w:rsid w:val="00DC34A7"/>
    <w:rsid w:val="00DC379B"/>
    <w:rsid w:val="00DC5EBD"/>
    <w:rsid w:val="00DC6036"/>
    <w:rsid w:val="00DC7BA4"/>
    <w:rsid w:val="00DD1264"/>
    <w:rsid w:val="00DD1EFA"/>
    <w:rsid w:val="00DD1EFE"/>
    <w:rsid w:val="00DD2F13"/>
    <w:rsid w:val="00DD4F76"/>
    <w:rsid w:val="00DD5EB4"/>
    <w:rsid w:val="00DD60B1"/>
    <w:rsid w:val="00DD70D0"/>
    <w:rsid w:val="00DD7EF7"/>
    <w:rsid w:val="00DE0391"/>
    <w:rsid w:val="00DE104F"/>
    <w:rsid w:val="00DE21C0"/>
    <w:rsid w:val="00DE4057"/>
    <w:rsid w:val="00DE48D4"/>
    <w:rsid w:val="00DE54A2"/>
    <w:rsid w:val="00DE5858"/>
    <w:rsid w:val="00DE6497"/>
    <w:rsid w:val="00DE7984"/>
    <w:rsid w:val="00DF06BB"/>
    <w:rsid w:val="00DF0C5B"/>
    <w:rsid w:val="00DF5E87"/>
    <w:rsid w:val="00DF6B83"/>
    <w:rsid w:val="00DF6EEB"/>
    <w:rsid w:val="00DF74BB"/>
    <w:rsid w:val="00DF77A8"/>
    <w:rsid w:val="00DF7B76"/>
    <w:rsid w:val="00E006A3"/>
    <w:rsid w:val="00E0086B"/>
    <w:rsid w:val="00E01DDA"/>
    <w:rsid w:val="00E03435"/>
    <w:rsid w:val="00E041C7"/>
    <w:rsid w:val="00E0789C"/>
    <w:rsid w:val="00E1091E"/>
    <w:rsid w:val="00E1161A"/>
    <w:rsid w:val="00E13754"/>
    <w:rsid w:val="00E13B44"/>
    <w:rsid w:val="00E13CB5"/>
    <w:rsid w:val="00E144D5"/>
    <w:rsid w:val="00E14BDC"/>
    <w:rsid w:val="00E1644F"/>
    <w:rsid w:val="00E17539"/>
    <w:rsid w:val="00E20956"/>
    <w:rsid w:val="00E20D0B"/>
    <w:rsid w:val="00E223EE"/>
    <w:rsid w:val="00E25513"/>
    <w:rsid w:val="00E260B3"/>
    <w:rsid w:val="00E269D2"/>
    <w:rsid w:val="00E304B8"/>
    <w:rsid w:val="00E318E3"/>
    <w:rsid w:val="00E3247D"/>
    <w:rsid w:val="00E35895"/>
    <w:rsid w:val="00E373C2"/>
    <w:rsid w:val="00E37901"/>
    <w:rsid w:val="00E37A30"/>
    <w:rsid w:val="00E37BDB"/>
    <w:rsid w:val="00E4247C"/>
    <w:rsid w:val="00E42FD2"/>
    <w:rsid w:val="00E43852"/>
    <w:rsid w:val="00E445C2"/>
    <w:rsid w:val="00E451F3"/>
    <w:rsid w:val="00E462AD"/>
    <w:rsid w:val="00E46363"/>
    <w:rsid w:val="00E4788E"/>
    <w:rsid w:val="00E51F4A"/>
    <w:rsid w:val="00E529C3"/>
    <w:rsid w:val="00E53953"/>
    <w:rsid w:val="00E55446"/>
    <w:rsid w:val="00E568FB"/>
    <w:rsid w:val="00E578B2"/>
    <w:rsid w:val="00E6015D"/>
    <w:rsid w:val="00E60A21"/>
    <w:rsid w:val="00E619E3"/>
    <w:rsid w:val="00E61E9E"/>
    <w:rsid w:val="00E627CA"/>
    <w:rsid w:val="00E641DB"/>
    <w:rsid w:val="00E65A0E"/>
    <w:rsid w:val="00E703D9"/>
    <w:rsid w:val="00E74C2E"/>
    <w:rsid w:val="00E75F50"/>
    <w:rsid w:val="00E763A3"/>
    <w:rsid w:val="00E76A55"/>
    <w:rsid w:val="00E77127"/>
    <w:rsid w:val="00E81F25"/>
    <w:rsid w:val="00E82185"/>
    <w:rsid w:val="00E85331"/>
    <w:rsid w:val="00E86258"/>
    <w:rsid w:val="00E86B16"/>
    <w:rsid w:val="00E87CFB"/>
    <w:rsid w:val="00E90147"/>
    <w:rsid w:val="00E901B7"/>
    <w:rsid w:val="00E90208"/>
    <w:rsid w:val="00E91215"/>
    <w:rsid w:val="00E915D8"/>
    <w:rsid w:val="00E91FCD"/>
    <w:rsid w:val="00E92688"/>
    <w:rsid w:val="00E948E6"/>
    <w:rsid w:val="00E96315"/>
    <w:rsid w:val="00E96FCC"/>
    <w:rsid w:val="00EA147A"/>
    <w:rsid w:val="00EA2336"/>
    <w:rsid w:val="00EA391B"/>
    <w:rsid w:val="00EA459D"/>
    <w:rsid w:val="00EA65F6"/>
    <w:rsid w:val="00EA7C5A"/>
    <w:rsid w:val="00EB2A87"/>
    <w:rsid w:val="00EB4CB1"/>
    <w:rsid w:val="00EB595F"/>
    <w:rsid w:val="00EB600D"/>
    <w:rsid w:val="00EB6724"/>
    <w:rsid w:val="00EC0588"/>
    <w:rsid w:val="00EC2174"/>
    <w:rsid w:val="00EC3C7C"/>
    <w:rsid w:val="00EC431E"/>
    <w:rsid w:val="00EC4AE6"/>
    <w:rsid w:val="00EC70D1"/>
    <w:rsid w:val="00ED019D"/>
    <w:rsid w:val="00ED1CFF"/>
    <w:rsid w:val="00ED1DFE"/>
    <w:rsid w:val="00ED2B30"/>
    <w:rsid w:val="00ED3655"/>
    <w:rsid w:val="00ED451D"/>
    <w:rsid w:val="00ED4DDA"/>
    <w:rsid w:val="00ED4E78"/>
    <w:rsid w:val="00ED6697"/>
    <w:rsid w:val="00EE1605"/>
    <w:rsid w:val="00EE2539"/>
    <w:rsid w:val="00EE2E1D"/>
    <w:rsid w:val="00EE333B"/>
    <w:rsid w:val="00EE352F"/>
    <w:rsid w:val="00EE3F4D"/>
    <w:rsid w:val="00EE4C35"/>
    <w:rsid w:val="00EE585A"/>
    <w:rsid w:val="00EE67AD"/>
    <w:rsid w:val="00EE6B63"/>
    <w:rsid w:val="00EE7728"/>
    <w:rsid w:val="00EF0033"/>
    <w:rsid w:val="00EF1844"/>
    <w:rsid w:val="00EF2C1E"/>
    <w:rsid w:val="00EF3490"/>
    <w:rsid w:val="00EF4DB4"/>
    <w:rsid w:val="00EF5DCD"/>
    <w:rsid w:val="00F00EB5"/>
    <w:rsid w:val="00F01C43"/>
    <w:rsid w:val="00F01E76"/>
    <w:rsid w:val="00F02521"/>
    <w:rsid w:val="00F03367"/>
    <w:rsid w:val="00F04788"/>
    <w:rsid w:val="00F049D0"/>
    <w:rsid w:val="00F06482"/>
    <w:rsid w:val="00F071F3"/>
    <w:rsid w:val="00F07F46"/>
    <w:rsid w:val="00F1321D"/>
    <w:rsid w:val="00F1419A"/>
    <w:rsid w:val="00F15675"/>
    <w:rsid w:val="00F17A83"/>
    <w:rsid w:val="00F21329"/>
    <w:rsid w:val="00F21B81"/>
    <w:rsid w:val="00F23AD2"/>
    <w:rsid w:val="00F23F69"/>
    <w:rsid w:val="00F242F1"/>
    <w:rsid w:val="00F251DA"/>
    <w:rsid w:val="00F254A3"/>
    <w:rsid w:val="00F257C4"/>
    <w:rsid w:val="00F25E92"/>
    <w:rsid w:val="00F26640"/>
    <w:rsid w:val="00F26A1C"/>
    <w:rsid w:val="00F32840"/>
    <w:rsid w:val="00F32B7E"/>
    <w:rsid w:val="00F33608"/>
    <w:rsid w:val="00F33FE9"/>
    <w:rsid w:val="00F34E1A"/>
    <w:rsid w:val="00F34E90"/>
    <w:rsid w:val="00F353D8"/>
    <w:rsid w:val="00F35713"/>
    <w:rsid w:val="00F36945"/>
    <w:rsid w:val="00F36C60"/>
    <w:rsid w:val="00F408F6"/>
    <w:rsid w:val="00F40B10"/>
    <w:rsid w:val="00F41015"/>
    <w:rsid w:val="00F429E1"/>
    <w:rsid w:val="00F43458"/>
    <w:rsid w:val="00F43CB9"/>
    <w:rsid w:val="00F44EE8"/>
    <w:rsid w:val="00F46BE9"/>
    <w:rsid w:val="00F46C04"/>
    <w:rsid w:val="00F47801"/>
    <w:rsid w:val="00F50F26"/>
    <w:rsid w:val="00F515AE"/>
    <w:rsid w:val="00F5275D"/>
    <w:rsid w:val="00F540C6"/>
    <w:rsid w:val="00F55946"/>
    <w:rsid w:val="00F567C3"/>
    <w:rsid w:val="00F56C53"/>
    <w:rsid w:val="00F571AF"/>
    <w:rsid w:val="00F578FC"/>
    <w:rsid w:val="00F57B65"/>
    <w:rsid w:val="00F60ADE"/>
    <w:rsid w:val="00F611AF"/>
    <w:rsid w:val="00F61303"/>
    <w:rsid w:val="00F61B7F"/>
    <w:rsid w:val="00F62297"/>
    <w:rsid w:val="00F62EB3"/>
    <w:rsid w:val="00F632D8"/>
    <w:rsid w:val="00F6337C"/>
    <w:rsid w:val="00F635D0"/>
    <w:rsid w:val="00F6394D"/>
    <w:rsid w:val="00F645DC"/>
    <w:rsid w:val="00F64694"/>
    <w:rsid w:val="00F65D67"/>
    <w:rsid w:val="00F67F03"/>
    <w:rsid w:val="00F73C20"/>
    <w:rsid w:val="00F73C43"/>
    <w:rsid w:val="00F73F96"/>
    <w:rsid w:val="00F765D9"/>
    <w:rsid w:val="00F76E40"/>
    <w:rsid w:val="00F77E28"/>
    <w:rsid w:val="00F8018F"/>
    <w:rsid w:val="00F81692"/>
    <w:rsid w:val="00F81930"/>
    <w:rsid w:val="00F81F64"/>
    <w:rsid w:val="00F8266D"/>
    <w:rsid w:val="00F842E7"/>
    <w:rsid w:val="00F87B26"/>
    <w:rsid w:val="00F90067"/>
    <w:rsid w:val="00F91036"/>
    <w:rsid w:val="00F93AE3"/>
    <w:rsid w:val="00F9556F"/>
    <w:rsid w:val="00F95EE2"/>
    <w:rsid w:val="00FA03B3"/>
    <w:rsid w:val="00FA17A7"/>
    <w:rsid w:val="00FA1904"/>
    <w:rsid w:val="00FA1E7E"/>
    <w:rsid w:val="00FA2F45"/>
    <w:rsid w:val="00FA4610"/>
    <w:rsid w:val="00FA5989"/>
    <w:rsid w:val="00FA61C8"/>
    <w:rsid w:val="00FA61F1"/>
    <w:rsid w:val="00FA6434"/>
    <w:rsid w:val="00FA7A41"/>
    <w:rsid w:val="00FB10B9"/>
    <w:rsid w:val="00FB23C2"/>
    <w:rsid w:val="00FB350D"/>
    <w:rsid w:val="00FB3CA2"/>
    <w:rsid w:val="00FB3D60"/>
    <w:rsid w:val="00FB401E"/>
    <w:rsid w:val="00FB49EA"/>
    <w:rsid w:val="00FB563B"/>
    <w:rsid w:val="00FB614F"/>
    <w:rsid w:val="00FB7BD9"/>
    <w:rsid w:val="00FB7CF6"/>
    <w:rsid w:val="00FC123B"/>
    <w:rsid w:val="00FC35B7"/>
    <w:rsid w:val="00FC5F59"/>
    <w:rsid w:val="00FD08A8"/>
    <w:rsid w:val="00FD12D8"/>
    <w:rsid w:val="00FD2438"/>
    <w:rsid w:val="00FD2AEE"/>
    <w:rsid w:val="00FD2EE4"/>
    <w:rsid w:val="00FD37FF"/>
    <w:rsid w:val="00FD3E53"/>
    <w:rsid w:val="00FD47BE"/>
    <w:rsid w:val="00FD4FEC"/>
    <w:rsid w:val="00FD58F9"/>
    <w:rsid w:val="00FD5CF5"/>
    <w:rsid w:val="00FD66CE"/>
    <w:rsid w:val="00FD6F93"/>
    <w:rsid w:val="00FD7FC5"/>
    <w:rsid w:val="00FE1663"/>
    <w:rsid w:val="00FE2101"/>
    <w:rsid w:val="00FE249B"/>
    <w:rsid w:val="00FE2B47"/>
    <w:rsid w:val="00FE30F4"/>
    <w:rsid w:val="00FE6AE1"/>
    <w:rsid w:val="00FE6EAF"/>
    <w:rsid w:val="00FE72B2"/>
    <w:rsid w:val="00FE72EB"/>
    <w:rsid w:val="00FF21C0"/>
    <w:rsid w:val="00FF2996"/>
    <w:rsid w:val="00FF4B47"/>
    <w:rsid w:val="00FF53D2"/>
    <w:rsid w:val="00FF5A65"/>
    <w:rsid w:val="00FF5A70"/>
    <w:rsid w:val="00FF6D7F"/>
    <w:rsid w:val="00FF705D"/>
    <w:rsid w:val="00FF7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4322764-72EF-4D0F-B558-55DFB389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8BA"/>
    <w:rPr>
      <w:sz w:val="24"/>
      <w:szCs w:val="24"/>
    </w:rPr>
  </w:style>
  <w:style w:type="paragraph" w:styleId="1">
    <w:name w:val="heading 1"/>
    <w:basedOn w:val="a"/>
    <w:next w:val="a"/>
    <w:link w:val="11"/>
    <w:uiPriority w:val="99"/>
    <w:qFormat/>
    <w:rsid w:val="00C471F9"/>
    <w:pPr>
      <w:keepNext/>
      <w:widowControl w:val="0"/>
      <w:shd w:val="clear" w:color="auto" w:fill="FFFFFF"/>
      <w:autoSpaceDE w:val="0"/>
      <w:autoSpaceDN w:val="0"/>
      <w:adjustRightInd w:val="0"/>
      <w:spacing w:line="274" w:lineRule="exact"/>
      <w:ind w:right="24"/>
      <w:jc w:val="both"/>
      <w:outlineLvl w:val="0"/>
    </w:pPr>
    <w:rPr>
      <w:color w:val="000000"/>
      <w:spacing w:val="3"/>
      <w:szCs w:val="20"/>
    </w:rPr>
  </w:style>
  <w:style w:type="paragraph" w:styleId="2">
    <w:name w:val="heading 2"/>
    <w:basedOn w:val="a"/>
    <w:next w:val="a"/>
    <w:link w:val="20"/>
    <w:uiPriority w:val="99"/>
    <w:qFormat/>
    <w:rsid w:val="00C471F9"/>
    <w:pPr>
      <w:keepNext/>
      <w:widowControl w:val="0"/>
      <w:shd w:val="clear" w:color="auto" w:fill="FFFFFF"/>
      <w:autoSpaceDE w:val="0"/>
      <w:autoSpaceDN w:val="0"/>
      <w:adjustRightInd w:val="0"/>
      <w:jc w:val="right"/>
      <w:outlineLvl w:val="1"/>
    </w:pPr>
    <w:rPr>
      <w:i/>
      <w:iCs/>
      <w:color w:val="FF00FF"/>
      <w:sz w:val="20"/>
      <w:szCs w:val="20"/>
    </w:rPr>
  </w:style>
  <w:style w:type="paragraph" w:styleId="3">
    <w:name w:val="heading 3"/>
    <w:basedOn w:val="a"/>
    <w:next w:val="a"/>
    <w:link w:val="30"/>
    <w:uiPriority w:val="99"/>
    <w:qFormat/>
    <w:rsid w:val="00C471F9"/>
    <w:pPr>
      <w:keepNext/>
      <w:widowControl w:val="0"/>
      <w:shd w:val="clear" w:color="auto" w:fill="FFFFFF"/>
      <w:autoSpaceDE w:val="0"/>
      <w:autoSpaceDN w:val="0"/>
      <w:adjustRightInd w:val="0"/>
      <w:spacing w:before="552" w:line="274" w:lineRule="exact"/>
      <w:outlineLvl w:val="2"/>
    </w:pPr>
    <w:rPr>
      <w:b/>
      <w:bCs/>
      <w:color w:val="000000"/>
      <w:spacing w:val="7"/>
      <w:sz w:val="23"/>
      <w:szCs w:val="23"/>
    </w:rPr>
  </w:style>
  <w:style w:type="paragraph" w:styleId="4">
    <w:name w:val="heading 4"/>
    <w:basedOn w:val="a"/>
    <w:next w:val="a"/>
    <w:link w:val="40"/>
    <w:uiPriority w:val="99"/>
    <w:qFormat/>
    <w:rsid w:val="00C471F9"/>
    <w:pPr>
      <w:keepNext/>
      <w:shd w:val="clear" w:color="auto" w:fill="FFFFFF"/>
      <w:jc w:val="center"/>
      <w:outlineLvl w:val="3"/>
    </w:pPr>
    <w:rPr>
      <w:b/>
      <w:bCs/>
      <w:szCs w:val="23"/>
    </w:rPr>
  </w:style>
  <w:style w:type="paragraph" w:styleId="5">
    <w:name w:val="heading 5"/>
    <w:basedOn w:val="a"/>
    <w:next w:val="a"/>
    <w:link w:val="50"/>
    <w:uiPriority w:val="99"/>
    <w:qFormat/>
    <w:rsid w:val="00C471F9"/>
    <w:pPr>
      <w:keepNext/>
      <w:shd w:val="clear" w:color="auto" w:fill="FFFFFF"/>
      <w:jc w:val="center"/>
      <w:outlineLvl w:val="4"/>
    </w:pPr>
    <w:rPr>
      <w:b/>
      <w:bCs/>
    </w:rPr>
  </w:style>
  <w:style w:type="paragraph" w:styleId="6">
    <w:name w:val="heading 6"/>
    <w:basedOn w:val="a"/>
    <w:next w:val="a"/>
    <w:link w:val="60"/>
    <w:uiPriority w:val="99"/>
    <w:qFormat/>
    <w:rsid w:val="00C471F9"/>
    <w:pPr>
      <w:keepNext/>
      <w:shd w:val="clear" w:color="auto" w:fill="FFFFFF"/>
      <w:jc w:val="both"/>
      <w:outlineLvl w:val="5"/>
    </w:pPr>
    <w:rPr>
      <w:b/>
      <w:bCs/>
      <w:i/>
      <w:iCs/>
    </w:rPr>
  </w:style>
  <w:style w:type="paragraph" w:styleId="7">
    <w:name w:val="heading 7"/>
    <w:basedOn w:val="a"/>
    <w:next w:val="a"/>
    <w:link w:val="70"/>
    <w:uiPriority w:val="99"/>
    <w:qFormat/>
    <w:rsid w:val="00C471F9"/>
    <w:pPr>
      <w:spacing w:before="240" w:after="60"/>
      <w:outlineLvl w:val="6"/>
    </w:pPr>
  </w:style>
  <w:style w:type="paragraph" w:styleId="8">
    <w:name w:val="heading 8"/>
    <w:basedOn w:val="a"/>
    <w:next w:val="a"/>
    <w:link w:val="80"/>
    <w:uiPriority w:val="99"/>
    <w:qFormat/>
    <w:rsid w:val="00C471F9"/>
    <w:pPr>
      <w:keepNext/>
      <w:shd w:val="clear" w:color="auto" w:fill="FFFFFF"/>
      <w:jc w:val="both"/>
      <w:outlineLvl w:val="7"/>
    </w:pPr>
    <w:rPr>
      <w:b/>
      <w:bCs/>
      <w:color w:val="FF0000"/>
      <w:szCs w:val="23"/>
    </w:rPr>
  </w:style>
  <w:style w:type="paragraph" w:styleId="9">
    <w:name w:val="heading 9"/>
    <w:basedOn w:val="a"/>
    <w:next w:val="a"/>
    <w:link w:val="90"/>
    <w:uiPriority w:val="99"/>
    <w:qFormat/>
    <w:rsid w:val="00C471F9"/>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B17C22"/>
    <w:rPr>
      <w:rFonts w:cs="Times New Roman"/>
      <w:color w:val="000000"/>
      <w:spacing w:val="3"/>
      <w:sz w:val="24"/>
      <w:lang w:val="ru-RU" w:eastAsia="ru-RU"/>
    </w:rPr>
  </w:style>
  <w:style w:type="character" w:customStyle="1" w:styleId="20">
    <w:name w:val="Заголовок 2 Знак"/>
    <w:basedOn w:val="a0"/>
    <w:link w:val="2"/>
    <w:uiPriority w:val="99"/>
    <w:locked/>
    <w:rsid w:val="00F81F64"/>
    <w:rPr>
      <w:rFonts w:cs="Times New Roman"/>
      <w:i/>
      <w:iCs/>
      <w:color w:val="FF00FF"/>
      <w:shd w:val="clear" w:color="auto" w:fill="FFFFFF"/>
    </w:rPr>
  </w:style>
  <w:style w:type="character" w:customStyle="1" w:styleId="30">
    <w:name w:val="Заголовок 3 Знак"/>
    <w:basedOn w:val="a0"/>
    <w:link w:val="3"/>
    <w:uiPriority w:val="99"/>
    <w:locked/>
    <w:rsid w:val="00F81F64"/>
    <w:rPr>
      <w:rFonts w:cs="Times New Roman"/>
      <w:b/>
      <w:bCs/>
      <w:color w:val="000000"/>
      <w:spacing w:val="7"/>
      <w:sz w:val="23"/>
      <w:szCs w:val="23"/>
      <w:shd w:val="clear" w:color="auto" w:fill="FFFFFF"/>
    </w:rPr>
  </w:style>
  <w:style w:type="character" w:customStyle="1" w:styleId="40">
    <w:name w:val="Заголовок 4 Знак"/>
    <w:basedOn w:val="a0"/>
    <w:link w:val="4"/>
    <w:uiPriority w:val="99"/>
    <w:locked/>
    <w:rsid w:val="00F81F64"/>
    <w:rPr>
      <w:rFonts w:cs="Times New Roman"/>
      <w:b/>
      <w:bCs/>
      <w:sz w:val="23"/>
      <w:szCs w:val="23"/>
      <w:shd w:val="clear" w:color="auto" w:fill="FFFFFF"/>
    </w:rPr>
  </w:style>
  <w:style w:type="character" w:customStyle="1" w:styleId="50">
    <w:name w:val="Заголовок 5 Знак"/>
    <w:basedOn w:val="a0"/>
    <w:link w:val="5"/>
    <w:uiPriority w:val="99"/>
    <w:semiHidden/>
    <w:locked/>
    <w:rsid w:val="008C2CAC"/>
    <w:rPr>
      <w:rFonts w:ascii="Calibri" w:hAnsi="Calibri" w:cs="Times New Roman"/>
      <w:b/>
      <w:bCs/>
      <w:i/>
      <w:iCs/>
      <w:sz w:val="26"/>
      <w:szCs w:val="26"/>
    </w:rPr>
  </w:style>
  <w:style w:type="character" w:customStyle="1" w:styleId="60">
    <w:name w:val="Заголовок 6 Знак"/>
    <w:basedOn w:val="a0"/>
    <w:link w:val="6"/>
    <w:uiPriority w:val="99"/>
    <w:semiHidden/>
    <w:locked/>
    <w:rsid w:val="008C2CAC"/>
    <w:rPr>
      <w:rFonts w:ascii="Calibri" w:hAnsi="Calibri" w:cs="Times New Roman"/>
      <w:b/>
      <w:bCs/>
    </w:rPr>
  </w:style>
  <w:style w:type="character" w:customStyle="1" w:styleId="70">
    <w:name w:val="Заголовок 7 Знак"/>
    <w:basedOn w:val="a0"/>
    <w:link w:val="7"/>
    <w:uiPriority w:val="99"/>
    <w:semiHidden/>
    <w:locked/>
    <w:rsid w:val="008C2CAC"/>
    <w:rPr>
      <w:rFonts w:ascii="Calibri" w:hAnsi="Calibri" w:cs="Times New Roman"/>
      <w:sz w:val="24"/>
      <w:szCs w:val="24"/>
    </w:rPr>
  </w:style>
  <w:style w:type="character" w:customStyle="1" w:styleId="80">
    <w:name w:val="Заголовок 8 Знак"/>
    <w:basedOn w:val="a0"/>
    <w:link w:val="8"/>
    <w:uiPriority w:val="99"/>
    <w:semiHidden/>
    <w:locked/>
    <w:rsid w:val="008C2CAC"/>
    <w:rPr>
      <w:rFonts w:ascii="Calibri" w:hAnsi="Calibri" w:cs="Times New Roman"/>
      <w:i/>
      <w:iCs/>
      <w:sz w:val="24"/>
      <w:szCs w:val="24"/>
    </w:rPr>
  </w:style>
  <w:style w:type="character" w:customStyle="1" w:styleId="90">
    <w:name w:val="Заголовок 9 Знак"/>
    <w:basedOn w:val="a0"/>
    <w:link w:val="9"/>
    <w:uiPriority w:val="99"/>
    <w:semiHidden/>
    <w:locked/>
    <w:rsid w:val="008C2CAC"/>
    <w:rPr>
      <w:rFonts w:ascii="Cambria" w:hAnsi="Cambria" w:cs="Times New Roman"/>
    </w:rPr>
  </w:style>
  <w:style w:type="paragraph" w:customStyle="1" w:styleId="a3">
    <w:name w:val="Знак Знак Знак Знак Знак Знак Знак Знак"/>
    <w:basedOn w:val="a"/>
    <w:uiPriority w:val="99"/>
    <w:rsid w:val="00B17C22"/>
    <w:pPr>
      <w:spacing w:after="160" w:line="240" w:lineRule="exact"/>
    </w:pPr>
    <w:rPr>
      <w:rFonts w:ascii="Verdana" w:hAnsi="Verdana" w:cs="Verdana"/>
      <w:sz w:val="20"/>
      <w:szCs w:val="20"/>
      <w:lang w:val="en-US" w:eastAsia="en-US"/>
    </w:rPr>
  </w:style>
  <w:style w:type="paragraph" w:styleId="a4">
    <w:name w:val="Body Text Indent"/>
    <w:basedOn w:val="a"/>
    <w:link w:val="a5"/>
    <w:uiPriority w:val="99"/>
    <w:rsid w:val="00C471F9"/>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5">
    <w:name w:val="Основной текст с отступом Знак"/>
    <w:basedOn w:val="a0"/>
    <w:link w:val="a4"/>
    <w:uiPriority w:val="99"/>
    <w:semiHidden/>
    <w:locked/>
    <w:rsid w:val="008C2CAC"/>
    <w:rPr>
      <w:rFonts w:cs="Times New Roman"/>
      <w:sz w:val="24"/>
      <w:szCs w:val="24"/>
    </w:rPr>
  </w:style>
  <w:style w:type="paragraph" w:styleId="a6">
    <w:name w:val="Block Text"/>
    <w:basedOn w:val="a"/>
    <w:uiPriority w:val="99"/>
    <w:rsid w:val="00C471F9"/>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1">
    <w:name w:val="Body Text Indent 2"/>
    <w:basedOn w:val="a"/>
    <w:link w:val="22"/>
    <w:uiPriority w:val="99"/>
    <w:rsid w:val="00C471F9"/>
    <w:pPr>
      <w:widowControl w:val="0"/>
      <w:shd w:val="clear" w:color="auto" w:fill="FFFFFF"/>
      <w:autoSpaceDE w:val="0"/>
      <w:autoSpaceDN w:val="0"/>
      <w:adjustRightInd w:val="0"/>
      <w:spacing w:line="274" w:lineRule="exact"/>
      <w:ind w:left="710"/>
      <w:jc w:val="both"/>
    </w:pPr>
    <w:rPr>
      <w:color w:val="FF00FF"/>
    </w:rPr>
  </w:style>
  <w:style w:type="character" w:customStyle="1" w:styleId="22">
    <w:name w:val="Основной текст с отступом 2 Знак"/>
    <w:basedOn w:val="a0"/>
    <w:link w:val="21"/>
    <w:uiPriority w:val="99"/>
    <w:semiHidden/>
    <w:locked/>
    <w:rsid w:val="008C2CAC"/>
    <w:rPr>
      <w:rFonts w:cs="Times New Roman"/>
      <w:sz w:val="24"/>
      <w:szCs w:val="24"/>
    </w:rPr>
  </w:style>
  <w:style w:type="paragraph" w:styleId="a7">
    <w:name w:val="Body Text"/>
    <w:basedOn w:val="a"/>
    <w:link w:val="a8"/>
    <w:uiPriority w:val="99"/>
    <w:rsid w:val="00C471F9"/>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8">
    <w:name w:val="Основной текст Знак"/>
    <w:basedOn w:val="a0"/>
    <w:link w:val="a7"/>
    <w:uiPriority w:val="99"/>
    <w:locked/>
    <w:rsid w:val="00B17C22"/>
    <w:rPr>
      <w:rFonts w:cs="Times New Roman"/>
      <w:sz w:val="24"/>
      <w:lang w:val="ru-RU" w:eastAsia="ru-RU"/>
    </w:rPr>
  </w:style>
  <w:style w:type="paragraph" w:styleId="31">
    <w:name w:val="Body Text Indent 3"/>
    <w:basedOn w:val="a"/>
    <w:link w:val="32"/>
    <w:uiPriority w:val="99"/>
    <w:rsid w:val="00C471F9"/>
    <w:pPr>
      <w:ind w:firstLine="720"/>
      <w:jc w:val="both"/>
    </w:pPr>
    <w:rPr>
      <w:sz w:val="28"/>
      <w:szCs w:val="20"/>
    </w:rPr>
  </w:style>
  <w:style w:type="character" w:customStyle="1" w:styleId="32">
    <w:name w:val="Основной текст с отступом 3 Знак"/>
    <w:basedOn w:val="a0"/>
    <w:link w:val="31"/>
    <w:uiPriority w:val="99"/>
    <w:semiHidden/>
    <w:locked/>
    <w:rsid w:val="008C2CAC"/>
    <w:rPr>
      <w:rFonts w:cs="Times New Roman"/>
      <w:sz w:val="16"/>
      <w:szCs w:val="16"/>
    </w:rPr>
  </w:style>
  <w:style w:type="paragraph" w:styleId="a9">
    <w:name w:val="header"/>
    <w:basedOn w:val="a"/>
    <w:link w:val="aa"/>
    <w:uiPriority w:val="99"/>
    <w:rsid w:val="00C471F9"/>
    <w:pPr>
      <w:tabs>
        <w:tab w:val="center" w:pos="4677"/>
        <w:tab w:val="right" w:pos="9355"/>
      </w:tabs>
    </w:pPr>
    <w:rPr>
      <w:szCs w:val="20"/>
    </w:rPr>
  </w:style>
  <w:style w:type="character" w:customStyle="1" w:styleId="aa">
    <w:name w:val="Верхний колонтитул Знак"/>
    <w:basedOn w:val="a0"/>
    <w:link w:val="a9"/>
    <w:uiPriority w:val="99"/>
    <w:locked/>
    <w:rsid w:val="008D34F6"/>
    <w:rPr>
      <w:rFonts w:cs="Times New Roman"/>
      <w:sz w:val="24"/>
      <w:lang w:val="ru-RU" w:eastAsia="ru-RU"/>
    </w:rPr>
  </w:style>
  <w:style w:type="paragraph" w:styleId="ab">
    <w:name w:val="footer"/>
    <w:basedOn w:val="a"/>
    <w:link w:val="ac"/>
    <w:uiPriority w:val="99"/>
    <w:rsid w:val="00C471F9"/>
    <w:pPr>
      <w:tabs>
        <w:tab w:val="center" w:pos="4677"/>
        <w:tab w:val="right" w:pos="9355"/>
      </w:tabs>
    </w:pPr>
  </w:style>
  <w:style w:type="character" w:customStyle="1" w:styleId="ac">
    <w:name w:val="Нижний колонтитул Знак"/>
    <w:basedOn w:val="a0"/>
    <w:link w:val="ab"/>
    <w:uiPriority w:val="99"/>
    <w:locked/>
    <w:rsid w:val="00662C84"/>
    <w:rPr>
      <w:rFonts w:cs="Times New Roman"/>
      <w:sz w:val="24"/>
      <w:szCs w:val="24"/>
    </w:rPr>
  </w:style>
  <w:style w:type="character" w:styleId="ad">
    <w:name w:val="page number"/>
    <w:basedOn w:val="a0"/>
    <w:uiPriority w:val="99"/>
    <w:rsid w:val="00C471F9"/>
    <w:rPr>
      <w:rFonts w:cs="Times New Roman"/>
    </w:rPr>
  </w:style>
  <w:style w:type="paragraph" w:styleId="23">
    <w:name w:val="Body Text 2"/>
    <w:basedOn w:val="a"/>
    <w:link w:val="24"/>
    <w:uiPriority w:val="99"/>
    <w:rsid w:val="00C471F9"/>
    <w:pPr>
      <w:shd w:val="clear" w:color="auto" w:fill="FFFFFF"/>
      <w:jc w:val="center"/>
    </w:pPr>
    <w:rPr>
      <w:b/>
      <w:bCs/>
      <w:szCs w:val="23"/>
    </w:rPr>
  </w:style>
  <w:style w:type="character" w:customStyle="1" w:styleId="24">
    <w:name w:val="Основной текст 2 Знак"/>
    <w:basedOn w:val="a0"/>
    <w:link w:val="23"/>
    <w:uiPriority w:val="99"/>
    <w:locked/>
    <w:rsid w:val="00F81F64"/>
    <w:rPr>
      <w:rFonts w:cs="Times New Roman"/>
      <w:b/>
      <w:bCs/>
      <w:sz w:val="23"/>
      <w:szCs w:val="23"/>
      <w:shd w:val="clear" w:color="auto" w:fill="FFFFFF"/>
    </w:rPr>
  </w:style>
  <w:style w:type="paragraph" w:styleId="ae">
    <w:name w:val="Title"/>
    <w:basedOn w:val="a"/>
    <w:link w:val="af"/>
    <w:uiPriority w:val="99"/>
    <w:qFormat/>
    <w:rsid w:val="00C471F9"/>
    <w:pPr>
      <w:shd w:val="clear" w:color="auto" w:fill="FFFFFF"/>
      <w:jc w:val="center"/>
    </w:pPr>
    <w:rPr>
      <w:b/>
      <w:bCs/>
      <w:szCs w:val="23"/>
    </w:rPr>
  </w:style>
  <w:style w:type="character" w:customStyle="1" w:styleId="af">
    <w:name w:val="Название Знак"/>
    <w:basedOn w:val="a0"/>
    <w:link w:val="ae"/>
    <w:uiPriority w:val="99"/>
    <w:locked/>
    <w:rsid w:val="00555AAB"/>
    <w:rPr>
      <w:rFonts w:cs="Times New Roman"/>
      <w:b/>
      <w:bCs/>
      <w:sz w:val="23"/>
      <w:szCs w:val="23"/>
      <w:shd w:val="clear" w:color="auto" w:fill="FFFFFF"/>
    </w:rPr>
  </w:style>
  <w:style w:type="paragraph" w:styleId="af0">
    <w:name w:val="Document Map"/>
    <w:basedOn w:val="a"/>
    <w:link w:val="af1"/>
    <w:uiPriority w:val="99"/>
    <w:semiHidden/>
    <w:rsid w:val="00C471F9"/>
    <w:pPr>
      <w:shd w:val="clear" w:color="auto" w:fill="000080"/>
    </w:pPr>
    <w:rPr>
      <w:rFonts w:ascii="Tahoma" w:hAnsi="Tahoma" w:cs="Tahoma"/>
    </w:rPr>
  </w:style>
  <w:style w:type="character" w:customStyle="1" w:styleId="af1">
    <w:name w:val="Схема документа Знак"/>
    <w:basedOn w:val="a0"/>
    <w:link w:val="af0"/>
    <w:uiPriority w:val="99"/>
    <w:semiHidden/>
    <w:locked/>
    <w:rsid w:val="008C2CAC"/>
    <w:rPr>
      <w:rFonts w:cs="Times New Roman"/>
      <w:sz w:val="2"/>
    </w:rPr>
  </w:style>
  <w:style w:type="paragraph" w:styleId="af2">
    <w:name w:val="Balloon Text"/>
    <w:basedOn w:val="a"/>
    <w:link w:val="af3"/>
    <w:uiPriority w:val="99"/>
    <w:semiHidden/>
    <w:rsid w:val="00C471F9"/>
    <w:rPr>
      <w:rFonts w:ascii="Tahoma" w:hAnsi="Tahoma" w:cs="Tahoma"/>
      <w:sz w:val="16"/>
      <w:szCs w:val="16"/>
    </w:rPr>
  </w:style>
  <w:style w:type="character" w:customStyle="1" w:styleId="af3">
    <w:name w:val="Текст выноски Знак"/>
    <w:basedOn w:val="a0"/>
    <w:link w:val="af2"/>
    <w:uiPriority w:val="99"/>
    <w:semiHidden/>
    <w:locked/>
    <w:rsid w:val="008C2CAC"/>
    <w:rPr>
      <w:rFonts w:cs="Times New Roman"/>
      <w:sz w:val="2"/>
    </w:rPr>
  </w:style>
  <w:style w:type="paragraph" w:styleId="HTML">
    <w:name w:val="HTML Preformatted"/>
    <w:basedOn w:val="a"/>
    <w:link w:val="HTML0"/>
    <w:uiPriority w:val="99"/>
    <w:rsid w:val="00C47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color w:val="000000"/>
      <w:sz w:val="22"/>
      <w:szCs w:val="22"/>
    </w:rPr>
  </w:style>
  <w:style w:type="character" w:customStyle="1" w:styleId="HTML0">
    <w:name w:val="Стандартный HTML Знак"/>
    <w:basedOn w:val="a0"/>
    <w:link w:val="HTML"/>
    <w:uiPriority w:val="99"/>
    <w:semiHidden/>
    <w:locked/>
    <w:rsid w:val="008C2CAC"/>
    <w:rPr>
      <w:rFonts w:ascii="Courier New" w:hAnsi="Courier New" w:cs="Courier New"/>
      <w:sz w:val="20"/>
      <w:szCs w:val="20"/>
    </w:rPr>
  </w:style>
  <w:style w:type="paragraph" w:styleId="33">
    <w:name w:val="Body Text 3"/>
    <w:basedOn w:val="a"/>
    <w:link w:val="34"/>
    <w:uiPriority w:val="99"/>
    <w:rsid w:val="00C471F9"/>
    <w:pPr>
      <w:shd w:val="clear" w:color="auto" w:fill="FFFFFF"/>
      <w:jc w:val="both"/>
    </w:pPr>
    <w:rPr>
      <w:b/>
      <w:bCs/>
      <w:color w:val="FF0000"/>
      <w:szCs w:val="23"/>
    </w:rPr>
  </w:style>
  <w:style w:type="character" w:customStyle="1" w:styleId="34">
    <w:name w:val="Основной текст 3 Знак"/>
    <w:basedOn w:val="a0"/>
    <w:link w:val="33"/>
    <w:uiPriority w:val="99"/>
    <w:locked/>
    <w:rsid w:val="00F81F64"/>
    <w:rPr>
      <w:rFonts w:cs="Times New Roman"/>
      <w:b/>
      <w:bCs/>
      <w:color w:val="FF0000"/>
      <w:sz w:val="23"/>
      <w:szCs w:val="23"/>
      <w:shd w:val="clear" w:color="auto" w:fill="FFFFFF"/>
    </w:rPr>
  </w:style>
  <w:style w:type="paragraph" w:customStyle="1" w:styleId="ConsNormal">
    <w:name w:val="ConsNormal"/>
    <w:uiPriority w:val="99"/>
    <w:rsid w:val="00C471F9"/>
    <w:pPr>
      <w:autoSpaceDE w:val="0"/>
      <w:autoSpaceDN w:val="0"/>
      <w:adjustRightInd w:val="0"/>
      <w:ind w:firstLine="720"/>
    </w:pPr>
    <w:rPr>
      <w:rFonts w:ascii="Arial" w:hAnsi="Arial" w:cs="Arial"/>
    </w:rPr>
  </w:style>
  <w:style w:type="paragraph" w:customStyle="1" w:styleId="af4">
    <w:name w:val="Обычный (абз.по ширине)"/>
    <w:basedOn w:val="a"/>
    <w:uiPriority w:val="99"/>
    <w:rsid w:val="00C471F9"/>
    <w:pPr>
      <w:ind w:firstLine="709"/>
      <w:jc w:val="both"/>
    </w:pPr>
    <w:rPr>
      <w:sz w:val="28"/>
    </w:rPr>
  </w:style>
  <w:style w:type="paragraph" w:styleId="af5">
    <w:name w:val="footnote text"/>
    <w:basedOn w:val="a"/>
    <w:link w:val="af6"/>
    <w:uiPriority w:val="99"/>
    <w:semiHidden/>
    <w:rsid w:val="00C471F9"/>
    <w:pPr>
      <w:widowControl w:val="0"/>
    </w:pPr>
    <w:rPr>
      <w:szCs w:val="20"/>
    </w:rPr>
  </w:style>
  <w:style w:type="character" w:customStyle="1" w:styleId="af6">
    <w:name w:val="Текст сноски Знак"/>
    <w:basedOn w:val="a0"/>
    <w:link w:val="af5"/>
    <w:uiPriority w:val="99"/>
    <w:semiHidden/>
    <w:locked/>
    <w:rsid w:val="008C2CAC"/>
    <w:rPr>
      <w:rFonts w:cs="Times New Roman"/>
      <w:sz w:val="20"/>
      <w:szCs w:val="20"/>
    </w:rPr>
  </w:style>
  <w:style w:type="paragraph" w:customStyle="1" w:styleId="Heading">
    <w:name w:val="Heading"/>
    <w:uiPriority w:val="99"/>
    <w:rsid w:val="00C471F9"/>
    <w:pPr>
      <w:widowControl w:val="0"/>
    </w:pPr>
    <w:rPr>
      <w:rFonts w:ascii="Arial" w:hAnsi="Arial"/>
      <w:b/>
      <w:szCs w:val="20"/>
    </w:rPr>
  </w:style>
  <w:style w:type="paragraph" w:customStyle="1" w:styleId="Preformat">
    <w:name w:val="Preformat"/>
    <w:uiPriority w:val="99"/>
    <w:rsid w:val="00C471F9"/>
    <w:pPr>
      <w:widowControl w:val="0"/>
    </w:pPr>
    <w:rPr>
      <w:rFonts w:ascii="Courier New" w:hAnsi="Courier New"/>
      <w:sz w:val="20"/>
      <w:szCs w:val="20"/>
    </w:rPr>
  </w:style>
  <w:style w:type="paragraph" w:styleId="af7">
    <w:name w:val="Normal Indent"/>
    <w:basedOn w:val="a"/>
    <w:uiPriority w:val="99"/>
    <w:rsid w:val="00C471F9"/>
    <w:pPr>
      <w:ind w:left="720"/>
    </w:pPr>
    <w:rPr>
      <w:sz w:val="28"/>
      <w:szCs w:val="20"/>
    </w:rPr>
  </w:style>
  <w:style w:type="paragraph" w:styleId="af8">
    <w:name w:val="Plain Text"/>
    <w:basedOn w:val="a"/>
    <w:link w:val="af9"/>
    <w:uiPriority w:val="99"/>
    <w:rsid w:val="00C471F9"/>
    <w:rPr>
      <w:rFonts w:ascii="Courier New" w:hAnsi="Courier New"/>
      <w:sz w:val="20"/>
      <w:szCs w:val="20"/>
    </w:rPr>
  </w:style>
  <w:style w:type="character" w:customStyle="1" w:styleId="af9">
    <w:name w:val="Текст Знак"/>
    <w:basedOn w:val="a0"/>
    <w:link w:val="af8"/>
    <w:uiPriority w:val="99"/>
    <w:locked/>
    <w:rsid w:val="00E13CB5"/>
    <w:rPr>
      <w:rFonts w:ascii="Courier New" w:hAnsi="Courier New" w:cs="Times New Roman"/>
    </w:rPr>
  </w:style>
  <w:style w:type="character" w:styleId="afa">
    <w:name w:val="Hyperlink"/>
    <w:basedOn w:val="a0"/>
    <w:uiPriority w:val="99"/>
    <w:rsid w:val="00C471F9"/>
    <w:rPr>
      <w:rFonts w:cs="Times New Roman"/>
      <w:color w:val="0000FF"/>
      <w:u w:val="single"/>
    </w:rPr>
  </w:style>
  <w:style w:type="paragraph" w:customStyle="1" w:styleId="ConsNonformat">
    <w:name w:val="ConsNonformat"/>
    <w:uiPriority w:val="99"/>
    <w:rsid w:val="00C471F9"/>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C471F9"/>
    <w:pPr>
      <w:widowControl w:val="0"/>
      <w:autoSpaceDE w:val="0"/>
      <w:autoSpaceDN w:val="0"/>
      <w:adjustRightInd w:val="0"/>
    </w:pPr>
    <w:rPr>
      <w:rFonts w:ascii="Arial" w:hAnsi="Arial" w:cs="Arial"/>
      <w:sz w:val="20"/>
      <w:szCs w:val="20"/>
    </w:rPr>
  </w:style>
  <w:style w:type="character" w:styleId="afb">
    <w:name w:val="FollowedHyperlink"/>
    <w:basedOn w:val="a0"/>
    <w:uiPriority w:val="99"/>
    <w:rsid w:val="00C471F9"/>
    <w:rPr>
      <w:rFonts w:cs="Times New Roman"/>
      <w:color w:val="800080"/>
      <w:u w:val="single"/>
    </w:rPr>
  </w:style>
  <w:style w:type="character" w:styleId="afc">
    <w:name w:val="footnote reference"/>
    <w:basedOn w:val="a0"/>
    <w:uiPriority w:val="99"/>
    <w:semiHidden/>
    <w:rsid w:val="00B17C22"/>
    <w:rPr>
      <w:rFonts w:cs="Times New Roman"/>
      <w:vertAlign w:val="superscript"/>
    </w:rPr>
  </w:style>
  <w:style w:type="table" w:styleId="afd">
    <w:name w:val="Table Grid"/>
    <w:basedOn w:val="a1"/>
    <w:uiPriority w:val="59"/>
    <w:rsid w:val="00B17C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Subtitle"/>
    <w:basedOn w:val="a"/>
    <w:link w:val="aff"/>
    <w:uiPriority w:val="99"/>
    <w:qFormat/>
    <w:rsid w:val="00B17C22"/>
    <w:rPr>
      <w:sz w:val="28"/>
      <w:szCs w:val="28"/>
    </w:rPr>
  </w:style>
  <w:style w:type="character" w:customStyle="1" w:styleId="aff">
    <w:name w:val="Подзаголовок Знак"/>
    <w:basedOn w:val="a0"/>
    <w:link w:val="afe"/>
    <w:uiPriority w:val="99"/>
    <w:locked/>
    <w:rsid w:val="008C2CAC"/>
    <w:rPr>
      <w:rFonts w:ascii="Cambria" w:hAnsi="Cambria" w:cs="Times New Roman"/>
      <w:sz w:val="24"/>
      <w:szCs w:val="24"/>
    </w:rPr>
  </w:style>
  <w:style w:type="paragraph" w:customStyle="1" w:styleId="ConsTitle">
    <w:name w:val="ConsTitle"/>
    <w:uiPriority w:val="99"/>
    <w:rsid w:val="00B17C22"/>
    <w:pPr>
      <w:widowControl w:val="0"/>
      <w:autoSpaceDE w:val="0"/>
      <w:autoSpaceDN w:val="0"/>
      <w:adjustRightInd w:val="0"/>
      <w:ind w:right="19772"/>
    </w:pPr>
    <w:rPr>
      <w:rFonts w:ascii="Arial" w:hAnsi="Arial" w:cs="Arial"/>
      <w:b/>
      <w:bCs/>
      <w:sz w:val="16"/>
      <w:szCs w:val="16"/>
    </w:rPr>
  </w:style>
  <w:style w:type="paragraph" w:customStyle="1" w:styleId="aff0">
    <w:name w:val="Таблицы (моноширинный)"/>
    <w:basedOn w:val="a"/>
    <w:next w:val="a"/>
    <w:uiPriority w:val="99"/>
    <w:rsid w:val="00B17C22"/>
    <w:pPr>
      <w:widowControl w:val="0"/>
      <w:autoSpaceDE w:val="0"/>
      <w:autoSpaceDN w:val="0"/>
      <w:adjustRightInd w:val="0"/>
      <w:jc w:val="both"/>
    </w:pPr>
    <w:rPr>
      <w:rFonts w:ascii="Courier New" w:hAnsi="Courier New" w:cs="Courier New"/>
      <w:sz w:val="22"/>
      <w:szCs w:val="22"/>
    </w:rPr>
  </w:style>
  <w:style w:type="paragraph" w:customStyle="1" w:styleId="25">
    <w:name w:val="Знак2"/>
    <w:basedOn w:val="a"/>
    <w:next w:val="2"/>
    <w:autoRedefine/>
    <w:uiPriority w:val="99"/>
    <w:rsid w:val="00B17C22"/>
    <w:pPr>
      <w:spacing w:after="160" w:line="240" w:lineRule="exact"/>
    </w:pPr>
    <w:rPr>
      <w:szCs w:val="20"/>
      <w:lang w:val="en-US" w:eastAsia="en-US"/>
    </w:rPr>
  </w:style>
  <w:style w:type="paragraph" w:styleId="10">
    <w:name w:val="toc 1"/>
    <w:basedOn w:val="a"/>
    <w:next w:val="a"/>
    <w:autoRedefine/>
    <w:uiPriority w:val="99"/>
    <w:semiHidden/>
    <w:rsid w:val="00B17C22"/>
  </w:style>
  <w:style w:type="paragraph" w:styleId="26">
    <w:name w:val="toc 2"/>
    <w:basedOn w:val="a"/>
    <w:next w:val="a"/>
    <w:autoRedefine/>
    <w:uiPriority w:val="99"/>
    <w:semiHidden/>
    <w:rsid w:val="00B17C22"/>
    <w:pPr>
      <w:tabs>
        <w:tab w:val="left" w:pos="720"/>
        <w:tab w:val="right" w:leader="dot" w:pos="9630"/>
      </w:tabs>
      <w:ind w:left="720" w:hanging="436"/>
      <w:jc w:val="both"/>
    </w:pPr>
    <w:rPr>
      <w:b/>
    </w:rPr>
  </w:style>
  <w:style w:type="paragraph" w:styleId="aff1">
    <w:name w:val="envelope address"/>
    <w:basedOn w:val="a"/>
    <w:uiPriority w:val="99"/>
    <w:rsid w:val="00B17C22"/>
    <w:pPr>
      <w:framePr w:w="7920" w:h="1980" w:hRule="exact" w:hSpace="180" w:wrap="auto" w:hAnchor="page" w:xAlign="center" w:yAlign="bottom"/>
      <w:ind w:left="2880"/>
    </w:pPr>
    <w:rPr>
      <w:rFonts w:ascii="Arial" w:hAnsi="Arial" w:cs="Arial"/>
    </w:rPr>
  </w:style>
  <w:style w:type="paragraph" w:styleId="27">
    <w:name w:val="envelope return"/>
    <w:basedOn w:val="a"/>
    <w:uiPriority w:val="99"/>
    <w:rsid w:val="00B17C22"/>
    <w:rPr>
      <w:rFonts w:ascii="Arial" w:hAnsi="Arial" w:cs="Arial"/>
      <w:sz w:val="20"/>
      <w:szCs w:val="20"/>
    </w:rPr>
  </w:style>
  <w:style w:type="paragraph" w:customStyle="1" w:styleId="ConsNormal1">
    <w:name w:val="ConsNormal1"/>
    <w:uiPriority w:val="99"/>
    <w:rsid w:val="00B17C22"/>
    <w:pPr>
      <w:autoSpaceDE w:val="0"/>
      <w:autoSpaceDN w:val="0"/>
      <w:ind w:right="19771" w:firstLine="539"/>
      <w:jc w:val="both"/>
    </w:pPr>
    <w:rPr>
      <w:rFonts w:ascii="Courier New" w:hAnsi="Courier New" w:cs="Courier New"/>
      <w:sz w:val="20"/>
      <w:szCs w:val="20"/>
      <w:lang w:val="en-US"/>
    </w:rPr>
  </w:style>
  <w:style w:type="paragraph" w:styleId="28">
    <w:name w:val="List Bullet 2"/>
    <w:basedOn w:val="a"/>
    <w:autoRedefine/>
    <w:uiPriority w:val="99"/>
    <w:rsid w:val="00B17C22"/>
    <w:pPr>
      <w:tabs>
        <w:tab w:val="num" w:pos="643"/>
      </w:tabs>
      <w:spacing w:after="60"/>
      <w:ind w:left="643" w:hanging="360"/>
      <w:jc w:val="both"/>
    </w:pPr>
    <w:rPr>
      <w:szCs w:val="20"/>
    </w:rPr>
  </w:style>
  <w:style w:type="paragraph" w:customStyle="1" w:styleId="12">
    <w:name w:val="Абзац списка1"/>
    <w:basedOn w:val="a"/>
    <w:uiPriority w:val="99"/>
    <w:rsid w:val="00B17C22"/>
    <w:pPr>
      <w:ind w:left="720"/>
    </w:pPr>
  </w:style>
  <w:style w:type="paragraph" w:customStyle="1" w:styleId="ConsPlusNormal">
    <w:name w:val="ConsPlusNormal"/>
    <w:uiPriority w:val="99"/>
    <w:rsid w:val="00B17C22"/>
    <w:pPr>
      <w:widowControl w:val="0"/>
      <w:autoSpaceDE w:val="0"/>
      <w:autoSpaceDN w:val="0"/>
      <w:adjustRightInd w:val="0"/>
      <w:ind w:firstLine="720"/>
    </w:pPr>
    <w:rPr>
      <w:rFonts w:ascii="Arial" w:hAnsi="Arial" w:cs="Arial"/>
      <w:sz w:val="20"/>
      <w:szCs w:val="20"/>
    </w:rPr>
  </w:style>
  <w:style w:type="paragraph" w:styleId="35">
    <w:name w:val="toc 3"/>
    <w:basedOn w:val="a"/>
    <w:next w:val="a"/>
    <w:autoRedefine/>
    <w:uiPriority w:val="99"/>
    <w:semiHidden/>
    <w:rsid w:val="00B17C22"/>
    <w:pPr>
      <w:ind w:left="480"/>
    </w:pPr>
  </w:style>
  <w:style w:type="paragraph" w:styleId="41">
    <w:name w:val="toc 4"/>
    <w:basedOn w:val="a"/>
    <w:next w:val="a"/>
    <w:autoRedefine/>
    <w:uiPriority w:val="99"/>
    <w:semiHidden/>
    <w:rsid w:val="00B17C22"/>
    <w:pPr>
      <w:ind w:left="720"/>
    </w:pPr>
  </w:style>
  <w:style w:type="paragraph" w:styleId="51">
    <w:name w:val="toc 5"/>
    <w:basedOn w:val="a"/>
    <w:next w:val="a"/>
    <w:autoRedefine/>
    <w:uiPriority w:val="99"/>
    <w:semiHidden/>
    <w:rsid w:val="00B17C22"/>
    <w:pPr>
      <w:ind w:left="960"/>
    </w:pPr>
  </w:style>
  <w:style w:type="paragraph" w:styleId="61">
    <w:name w:val="toc 6"/>
    <w:basedOn w:val="a"/>
    <w:next w:val="a"/>
    <w:autoRedefine/>
    <w:uiPriority w:val="99"/>
    <w:semiHidden/>
    <w:rsid w:val="00B17C22"/>
    <w:pPr>
      <w:ind w:left="1200"/>
    </w:pPr>
  </w:style>
  <w:style w:type="paragraph" w:styleId="71">
    <w:name w:val="toc 7"/>
    <w:basedOn w:val="a"/>
    <w:next w:val="a"/>
    <w:autoRedefine/>
    <w:uiPriority w:val="99"/>
    <w:semiHidden/>
    <w:rsid w:val="00B17C22"/>
    <w:pPr>
      <w:ind w:left="1440"/>
    </w:pPr>
  </w:style>
  <w:style w:type="paragraph" w:styleId="81">
    <w:name w:val="toc 8"/>
    <w:basedOn w:val="a"/>
    <w:next w:val="a"/>
    <w:autoRedefine/>
    <w:uiPriority w:val="99"/>
    <w:semiHidden/>
    <w:rsid w:val="00B17C22"/>
    <w:pPr>
      <w:ind w:left="1680"/>
    </w:pPr>
  </w:style>
  <w:style w:type="paragraph" w:styleId="91">
    <w:name w:val="toc 9"/>
    <w:basedOn w:val="a"/>
    <w:next w:val="a"/>
    <w:autoRedefine/>
    <w:uiPriority w:val="99"/>
    <w:semiHidden/>
    <w:rsid w:val="00B17C22"/>
    <w:pPr>
      <w:ind w:left="1920"/>
    </w:pPr>
  </w:style>
  <w:style w:type="character" w:customStyle="1" w:styleId="13">
    <w:name w:val="Заголовок 1 Знак"/>
    <w:uiPriority w:val="99"/>
    <w:rsid w:val="00B17C22"/>
    <w:rPr>
      <w:color w:val="000000"/>
      <w:spacing w:val="3"/>
      <w:sz w:val="24"/>
      <w:lang w:val="ru-RU" w:eastAsia="ru-RU"/>
    </w:rPr>
  </w:style>
  <w:style w:type="paragraph" w:customStyle="1" w:styleId="29">
    <w:name w:val="ЗАГОЛОВОК 2 БЕЗ НОМЕРА"/>
    <w:basedOn w:val="2"/>
    <w:link w:val="2a"/>
    <w:autoRedefine/>
    <w:uiPriority w:val="99"/>
    <w:rsid w:val="00B17C22"/>
    <w:pPr>
      <w:spacing w:before="240" w:after="120"/>
      <w:jc w:val="center"/>
    </w:pPr>
    <w:rPr>
      <w:i w:val="0"/>
      <w:iCs w:val="0"/>
      <w:color w:val="auto"/>
      <w:sz w:val="24"/>
    </w:rPr>
  </w:style>
  <w:style w:type="character" w:customStyle="1" w:styleId="2a">
    <w:name w:val="ЗАГОЛОВОК 2 БЕЗ НОМЕРА Знак"/>
    <w:link w:val="29"/>
    <w:uiPriority w:val="99"/>
    <w:locked/>
    <w:rsid w:val="00B17C22"/>
    <w:rPr>
      <w:sz w:val="24"/>
      <w:lang w:val="ru-RU" w:eastAsia="ru-RU"/>
    </w:rPr>
  </w:style>
  <w:style w:type="paragraph" w:customStyle="1" w:styleId="310">
    <w:name w:val="Основной текст 31"/>
    <w:basedOn w:val="a"/>
    <w:uiPriority w:val="99"/>
    <w:rsid w:val="00B17C2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Pr>
      <w:bCs/>
      <w:szCs w:val="20"/>
      <w:lang w:eastAsia="ar-SA"/>
    </w:rPr>
  </w:style>
  <w:style w:type="paragraph" w:customStyle="1" w:styleId="DefaultText">
    <w:name w:val="Default Text"/>
    <w:uiPriority w:val="99"/>
    <w:rsid w:val="006E136A"/>
    <w:pPr>
      <w:suppressAutoHyphens/>
    </w:pPr>
    <w:rPr>
      <w:color w:val="000000"/>
      <w:sz w:val="24"/>
      <w:szCs w:val="20"/>
      <w:lang w:eastAsia="ar-SA"/>
    </w:rPr>
  </w:style>
  <w:style w:type="paragraph" w:customStyle="1" w:styleId="14">
    <w:name w:val="Текст1"/>
    <w:basedOn w:val="a"/>
    <w:uiPriority w:val="99"/>
    <w:rsid w:val="006B0495"/>
    <w:pPr>
      <w:suppressAutoHyphens/>
    </w:pPr>
    <w:rPr>
      <w:rFonts w:ascii="Courier New" w:hAnsi="Courier New" w:cs="Courier New"/>
      <w:sz w:val="20"/>
      <w:szCs w:val="20"/>
      <w:lang w:eastAsia="ar-SA"/>
    </w:rPr>
  </w:style>
  <w:style w:type="paragraph" w:customStyle="1" w:styleId="aff2">
    <w:name w:val="Знак Знак Знак Знак"/>
    <w:basedOn w:val="a"/>
    <w:uiPriority w:val="99"/>
    <w:rsid w:val="009A6133"/>
    <w:pPr>
      <w:spacing w:before="100" w:beforeAutospacing="1" w:after="100" w:afterAutospacing="1"/>
    </w:pPr>
    <w:rPr>
      <w:rFonts w:ascii="Tahoma" w:hAnsi="Tahoma"/>
      <w:sz w:val="20"/>
      <w:szCs w:val="20"/>
      <w:lang w:val="en-US" w:eastAsia="en-US"/>
    </w:rPr>
  </w:style>
  <w:style w:type="character" w:styleId="aff3">
    <w:name w:val="Strong"/>
    <w:basedOn w:val="a0"/>
    <w:uiPriority w:val="99"/>
    <w:qFormat/>
    <w:rsid w:val="003F19A1"/>
    <w:rPr>
      <w:rFonts w:cs="Times New Roman"/>
      <w:b/>
    </w:rPr>
  </w:style>
  <w:style w:type="paragraph" w:customStyle="1" w:styleId="15">
    <w:name w:val="Знак1 Знак Знак Знак Знак Знак Знак Знак Знак Знак"/>
    <w:basedOn w:val="a"/>
    <w:uiPriority w:val="99"/>
    <w:rsid w:val="000B14FE"/>
    <w:pPr>
      <w:spacing w:after="160" w:line="240" w:lineRule="exact"/>
    </w:pPr>
    <w:rPr>
      <w:rFonts w:ascii="Verdana" w:hAnsi="Verdana"/>
      <w:sz w:val="20"/>
      <w:szCs w:val="20"/>
      <w:lang w:val="en-US" w:eastAsia="en-US"/>
    </w:rPr>
  </w:style>
  <w:style w:type="character" w:customStyle="1" w:styleId="aff4">
    <w:name w:val="Символ сноски"/>
    <w:uiPriority w:val="99"/>
    <w:rsid w:val="00BB2AF9"/>
    <w:rPr>
      <w:vertAlign w:val="superscript"/>
    </w:rPr>
  </w:style>
  <w:style w:type="paragraph" w:customStyle="1" w:styleId="210">
    <w:name w:val="Основной текст с отступом 21"/>
    <w:basedOn w:val="a"/>
    <w:uiPriority w:val="99"/>
    <w:rsid w:val="00BB2AF9"/>
    <w:pPr>
      <w:suppressAutoHyphens/>
      <w:ind w:firstLine="420"/>
      <w:jc w:val="both"/>
    </w:pPr>
    <w:rPr>
      <w:b/>
      <w:bCs/>
      <w:spacing w:val="-3"/>
      <w:szCs w:val="20"/>
      <w:lang w:eastAsia="ar-SA"/>
    </w:rPr>
  </w:style>
  <w:style w:type="paragraph" w:customStyle="1" w:styleId="16">
    <w:name w:val="Основной текст1"/>
    <w:basedOn w:val="a"/>
    <w:uiPriority w:val="99"/>
    <w:rsid w:val="00BB2AF9"/>
    <w:pPr>
      <w:suppressAutoHyphens/>
    </w:pPr>
    <w:rPr>
      <w:rFonts w:ascii="Arial" w:hAnsi="Arial"/>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773BD"/>
    <w:pPr>
      <w:spacing w:before="100" w:beforeAutospacing="1" w:after="100" w:afterAutospacing="1"/>
    </w:pPr>
    <w:rPr>
      <w:rFonts w:ascii="Tahoma" w:hAnsi="Tahoma"/>
      <w:sz w:val="20"/>
      <w:szCs w:val="20"/>
      <w:lang w:val="en-US" w:eastAsia="en-US"/>
    </w:rPr>
  </w:style>
  <w:style w:type="paragraph" w:customStyle="1" w:styleId="17">
    <w:name w:val="Заголовок1"/>
    <w:basedOn w:val="a"/>
    <w:next w:val="a7"/>
    <w:uiPriority w:val="99"/>
    <w:rsid w:val="00E13CB5"/>
    <w:pPr>
      <w:keepNext/>
      <w:suppressAutoHyphens/>
      <w:spacing w:before="240" w:after="120"/>
    </w:pPr>
    <w:rPr>
      <w:rFonts w:ascii="Arial" w:hAnsi="Arial" w:cs="Tahoma"/>
      <w:sz w:val="28"/>
      <w:szCs w:val="28"/>
      <w:lang w:eastAsia="ar-SA"/>
    </w:rPr>
  </w:style>
  <w:style w:type="paragraph" w:customStyle="1" w:styleId="BodyText31">
    <w:name w:val="Body Text 31"/>
    <w:basedOn w:val="a"/>
    <w:uiPriority w:val="99"/>
    <w:rsid w:val="00662C84"/>
    <w:pPr>
      <w:overflowPunct w:val="0"/>
      <w:autoSpaceDE w:val="0"/>
      <w:autoSpaceDN w:val="0"/>
      <w:adjustRightInd w:val="0"/>
      <w:jc w:val="both"/>
      <w:textAlignment w:val="baseline"/>
    </w:pPr>
    <w:rPr>
      <w:i/>
      <w:iCs/>
    </w:rPr>
  </w:style>
  <w:style w:type="paragraph" w:customStyle="1" w:styleId="BodyText21">
    <w:name w:val="Body Text 21"/>
    <w:basedOn w:val="a"/>
    <w:uiPriority w:val="99"/>
    <w:rsid w:val="00662C84"/>
    <w:pPr>
      <w:overflowPunct w:val="0"/>
      <w:autoSpaceDE w:val="0"/>
      <w:autoSpaceDN w:val="0"/>
      <w:adjustRightInd w:val="0"/>
      <w:textAlignment w:val="baseline"/>
    </w:pPr>
    <w:rPr>
      <w:i/>
      <w:iCs/>
      <w:sz w:val="20"/>
      <w:szCs w:val="20"/>
    </w:rPr>
  </w:style>
  <w:style w:type="paragraph" w:customStyle="1" w:styleId="aff5">
    <w:name w:val="очистить формат"/>
    <w:basedOn w:val="a"/>
    <w:rsid w:val="00555AAB"/>
    <w:pPr>
      <w:ind w:firstLine="993"/>
      <w:jc w:val="both"/>
    </w:pPr>
    <w:rPr>
      <w:sz w:val="28"/>
      <w:szCs w:val="20"/>
      <w:u w:val="double"/>
      <w:lang w:eastAsia="ar-SA"/>
    </w:rPr>
  </w:style>
  <w:style w:type="paragraph" w:customStyle="1" w:styleId="211">
    <w:name w:val="Основной текст 21"/>
    <w:basedOn w:val="a"/>
    <w:uiPriority w:val="99"/>
    <w:rsid w:val="00555AAB"/>
    <w:pPr>
      <w:spacing w:after="120" w:line="480" w:lineRule="auto"/>
    </w:pPr>
    <w:rPr>
      <w:sz w:val="20"/>
      <w:szCs w:val="20"/>
      <w:lang w:eastAsia="ar-SA"/>
    </w:rPr>
  </w:style>
  <w:style w:type="paragraph" w:customStyle="1" w:styleId="BodyText22">
    <w:name w:val="Body Text 22"/>
    <w:basedOn w:val="a"/>
    <w:uiPriority w:val="99"/>
    <w:rsid w:val="00DA32A6"/>
    <w:pPr>
      <w:overflowPunct w:val="0"/>
      <w:autoSpaceDE w:val="0"/>
      <w:autoSpaceDN w:val="0"/>
      <w:adjustRightInd w:val="0"/>
      <w:spacing w:after="120" w:line="480" w:lineRule="auto"/>
      <w:textAlignment w:val="baseline"/>
    </w:pPr>
    <w:rPr>
      <w:rFonts w:ascii="Arial" w:hAnsi="Arial" w:cs="Arial"/>
      <w:sz w:val="20"/>
      <w:szCs w:val="20"/>
    </w:rPr>
  </w:style>
  <w:style w:type="paragraph" w:customStyle="1" w:styleId="2b">
    <w:name w:val="Обычный2"/>
    <w:uiPriority w:val="99"/>
    <w:rsid w:val="001F7F3D"/>
    <w:pPr>
      <w:suppressAutoHyphens/>
    </w:pPr>
    <w:rPr>
      <w:sz w:val="20"/>
      <w:szCs w:val="20"/>
      <w:lang w:eastAsia="ar-SA"/>
    </w:rPr>
  </w:style>
  <w:style w:type="paragraph" w:styleId="aff6">
    <w:name w:val="List"/>
    <w:basedOn w:val="a"/>
    <w:uiPriority w:val="99"/>
    <w:rsid w:val="0080222A"/>
    <w:pPr>
      <w:ind w:left="283" w:hanging="283"/>
    </w:pPr>
    <w:rPr>
      <w:i/>
      <w:sz w:val="20"/>
      <w:szCs w:val="20"/>
    </w:rPr>
  </w:style>
  <w:style w:type="character" w:customStyle="1" w:styleId="FontStyle12">
    <w:name w:val="Font Style12"/>
    <w:basedOn w:val="a0"/>
    <w:uiPriority w:val="99"/>
    <w:rsid w:val="00171D12"/>
    <w:rPr>
      <w:rFonts w:ascii="Times New Roman" w:hAnsi="Times New Roman" w:cs="Times New Roman"/>
      <w:sz w:val="26"/>
      <w:szCs w:val="26"/>
    </w:rPr>
  </w:style>
  <w:style w:type="paragraph" w:customStyle="1" w:styleId="18">
    <w:name w:val="подпись1"/>
    <w:basedOn w:val="a"/>
    <w:uiPriority w:val="99"/>
    <w:rsid w:val="00AC0A61"/>
    <w:pPr>
      <w:jc w:val="both"/>
    </w:pPr>
    <w:rPr>
      <w:kern w:val="1"/>
      <w:sz w:val="28"/>
      <w:szCs w:val="20"/>
      <w:lang w:eastAsia="ar-SA"/>
    </w:rPr>
  </w:style>
  <w:style w:type="paragraph" w:customStyle="1" w:styleId="ConsPlusTitle">
    <w:name w:val="ConsPlusTitle"/>
    <w:uiPriority w:val="99"/>
    <w:rsid w:val="00D37143"/>
    <w:pPr>
      <w:widowControl w:val="0"/>
      <w:autoSpaceDE w:val="0"/>
      <w:autoSpaceDN w:val="0"/>
      <w:adjustRightInd w:val="0"/>
    </w:pPr>
    <w:rPr>
      <w:rFonts w:ascii="Arial" w:hAnsi="Arial" w:cs="Arial"/>
      <w:b/>
      <w:bCs/>
      <w:sz w:val="20"/>
      <w:szCs w:val="20"/>
    </w:rPr>
  </w:style>
  <w:style w:type="character" w:customStyle="1" w:styleId="230">
    <w:name w:val="Знак Знак23"/>
    <w:uiPriority w:val="99"/>
    <w:locked/>
    <w:rsid w:val="00CE0FE3"/>
    <w:rPr>
      <w:rFonts w:eastAsia="Times New Roman"/>
      <w:color w:val="000000"/>
      <w:spacing w:val="3"/>
      <w:sz w:val="20"/>
      <w:shd w:val="clear" w:color="auto" w:fill="FFFFFF"/>
      <w:lang w:eastAsia="ru-RU"/>
    </w:rPr>
  </w:style>
  <w:style w:type="character" w:customStyle="1" w:styleId="220">
    <w:name w:val="Знак Знак22"/>
    <w:basedOn w:val="a0"/>
    <w:uiPriority w:val="99"/>
    <w:rsid w:val="00CE0FE3"/>
    <w:rPr>
      <w:rFonts w:eastAsia="Times New Roman" w:cs="Times New Roman"/>
      <w:i/>
      <w:iCs/>
      <w:color w:val="FF00FF"/>
      <w:sz w:val="20"/>
      <w:szCs w:val="20"/>
      <w:shd w:val="clear" w:color="auto" w:fill="FFFFFF"/>
      <w:lang w:eastAsia="ru-RU"/>
    </w:rPr>
  </w:style>
  <w:style w:type="character" w:customStyle="1" w:styleId="130">
    <w:name w:val="Знак Знак13"/>
    <w:basedOn w:val="a0"/>
    <w:uiPriority w:val="99"/>
    <w:rsid w:val="00CE0FE3"/>
    <w:rPr>
      <w:rFonts w:eastAsia="Times New Roman" w:cs="Times New Roman"/>
      <w:color w:val="FF00FF"/>
      <w:sz w:val="24"/>
      <w:szCs w:val="24"/>
      <w:shd w:val="clear" w:color="auto" w:fill="FFFFFF"/>
      <w:lang w:eastAsia="ru-RU"/>
    </w:rPr>
  </w:style>
  <w:style w:type="character" w:customStyle="1" w:styleId="120">
    <w:name w:val="Знак Знак12"/>
    <w:basedOn w:val="a0"/>
    <w:uiPriority w:val="99"/>
    <w:rsid w:val="00CE0FE3"/>
    <w:rPr>
      <w:rFonts w:eastAsia="Times New Roman" w:cs="Times New Roman"/>
      <w:sz w:val="20"/>
      <w:szCs w:val="20"/>
      <w:shd w:val="clear" w:color="auto" w:fill="FFFFFF"/>
      <w:lang w:eastAsia="ru-RU"/>
    </w:rPr>
  </w:style>
  <w:style w:type="character" w:customStyle="1" w:styleId="231">
    <w:name w:val="Знак Знак231"/>
    <w:uiPriority w:val="99"/>
    <w:locked/>
    <w:rsid w:val="00FD47BE"/>
    <w:rPr>
      <w:rFonts w:eastAsia="Times New Roman"/>
      <w:color w:val="000000"/>
      <w:spacing w:val="3"/>
      <w:sz w:val="20"/>
      <w:shd w:val="clear" w:color="auto" w:fill="FFFFFF"/>
      <w:lang w:eastAsia="ru-RU"/>
    </w:rPr>
  </w:style>
  <w:style w:type="character" w:customStyle="1" w:styleId="221">
    <w:name w:val="Знак Знак221"/>
    <w:basedOn w:val="a0"/>
    <w:uiPriority w:val="99"/>
    <w:rsid w:val="00FD47BE"/>
    <w:rPr>
      <w:rFonts w:eastAsia="Times New Roman" w:cs="Times New Roman"/>
      <w:i/>
      <w:iCs/>
      <w:color w:val="FF00FF"/>
      <w:sz w:val="20"/>
      <w:szCs w:val="20"/>
      <w:shd w:val="clear" w:color="auto" w:fill="FFFFFF"/>
      <w:lang w:eastAsia="ru-RU"/>
    </w:rPr>
  </w:style>
  <w:style w:type="character" w:customStyle="1" w:styleId="212">
    <w:name w:val="Знак Знак21"/>
    <w:basedOn w:val="a0"/>
    <w:uiPriority w:val="99"/>
    <w:rsid w:val="00FD47BE"/>
    <w:rPr>
      <w:rFonts w:eastAsia="Times New Roman" w:cs="Times New Roman"/>
      <w:b/>
      <w:bCs/>
      <w:color w:val="000000"/>
      <w:spacing w:val="7"/>
      <w:sz w:val="23"/>
      <w:szCs w:val="23"/>
      <w:shd w:val="clear" w:color="auto" w:fill="FFFFFF"/>
      <w:lang w:eastAsia="ru-RU"/>
    </w:rPr>
  </w:style>
  <w:style w:type="character" w:customStyle="1" w:styleId="200">
    <w:name w:val="Знак Знак20"/>
    <w:basedOn w:val="a0"/>
    <w:uiPriority w:val="99"/>
    <w:rsid w:val="00FD47BE"/>
    <w:rPr>
      <w:rFonts w:eastAsia="Times New Roman" w:cs="Times New Roman"/>
      <w:b/>
      <w:bCs/>
      <w:sz w:val="23"/>
      <w:szCs w:val="23"/>
      <w:shd w:val="clear" w:color="auto" w:fill="FFFFFF"/>
      <w:lang w:eastAsia="ru-RU"/>
    </w:rPr>
  </w:style>
  <w:style w:type="character" w:customStyle="1" w:styleId="121">
    <w:name w:val="Знак Знак121"/>
    <w:basedOn w:val="a0"/>
    <w:uiPriority w:val="99"/>
    <w:rsid w:val="00FD47BE"/>
    <w:rPr>
      <w:rFonts w:eastAsia="Times New Roman" w:cs="Times New Roman"/>
      <w:sz w:val="20"/>
      <w:szCs w:val="20"/>
      <w:shd w:val="clear" w:color="auto" w:fill="FFFFFF"/>
      <w:lang w:eastAsia="ru-RU"/>
    </w:rPr>
  </w:style>
  <w:style w:type="character" w:customStyle="1" w:styleId="82">
    <w:name w:val="Знак Знак8"/>
    <w:basedOn w:val="a0"/>
    <w:uiPriority w:val="99"/>
    <w:rsid w:val="00FD47BE"/>
    <w:rPr>
      <w:rFonts w:eastAsia="Times New Roman" w:cs="Times New Roman"/>
      <w:b/>
      <w:bCs/>
      <w:sz w:val="23"/>
      <w:szCs w:val="23"/>
      <w:shd w:val="clear" w:color="auto" w:fill="FFFFFF"/>
      <w:lang w:eastAsia="ru-RU"/>
    </w:rPr>
  </w:style>
  <w:style w:type="character" w:customStyle="1" w:styleId="36">
    <w:name w:val="Знак Знак3"/>
    <w:basedOn w:val="a0"/>
    <w:uiPriority w:val="99"/>
    <w:rsid w:val="00FD47BE"/>
    <w:rPr>
      <w:rFonts w:eastAsia="Times New Roman" w:cs="Times New Roman"/>
      <w:b/>
      <w:bCs/>
      <w:color w:val="FF0000"/>
      <w:sz w:val="23"/>
      <w:szCs w:val="23"/>
      <w:shd w:val="clear" w:color="auto" w:fill="FFFFFF"/>
      <w:lang w:eastAsia="ru-RU"/>
    </w:rPr>
  </w:style>
  <w:style w:type="paragraph" w:customStyle="1" w:styleId="Style1">
    <w:name w:val="Style1"/>
    <w:basedOn w:val="a"/>
    <w:uiPriority w:val="99"/>
    <w:rsid w:val="008B28C0"/>
    <w:pPr>
      <w:widowControl w:val="0"/>
      <w:autoSpaceDE w:val="0"/>
      <w:autoSpaceDN w:val="0"/>
      <w:adjustRightInd w:val="0"/>
    </w:pPr>
    <w:rPr>
      <w:rFonts w:ascii="Arial" w:hAnsi="Arial"/>
    </w:rPr>
  </w:style>
  <w:style w:type="paragraph" w:customStyle="1" w:styleId="Style6">
    <w:name w:val="Style6"/>
    <w:basedOn w:val="a"/>
    <w:uiPriority w:val="99"/>
    <w:rsid w:val="008B28C0"/>
    <w:pPr>
      <w:widowControl w:val="0"/>
      <w:autoSpaceDE w:val="0"/>
      <w:autoSpaceDN w:val="0"/>
      <w:adjustRightInd w:val="0"/>
    </w:pPr>
    <w:rPr>
      <w:rFonts w:ascii="Arial" w:hAnsi="Arial"/>
    </w:rPr>
  </w:style>
  <w:style w:type="character" w:customStyle="1" w:styleId="FontStyle11">
    <w:name w:val="Font Style11"/>
    <w:basedOn w:val="a0"/>
    <w:uiPriority w:val="99"/>
    <w:rsid w:val="008B28C0"/>
    <w:rPr>
      <w:rFonts w:ascii="Arial" w:hAnsi="Arial" w:cs="Arial"/>
      <w:b/>
      <w:bCs/>
      <w:i/>
      <w:iCs/>
      <w:sz w:val="28"/>
      <w:szCs w:val="28"/>
    </w:rPr>
  </w:style>
  <w:style w:type="paragraph" w:customStyle="1" w:styleId="Style3">
    <w:name w:val="Style3"/>
    <w:basedOn w:val="a"/>
    <w:uiPriority w:val="99"/>
    <w:rsid w:val="0000036C"/>
    <w:pPr>
      <w:widowControl w:val="0"/>
      <w:autoSpaceDE w:val="0"/>
      <w:autoSpaceDN w:val="0"/>
      <w:adjustRightInd w:val="0"/>
      <w:spacing w:line="288" w:lineRule="exact"/>
      <w:ind w:firstLine="533"/>
      <w:jc w:val="both"/>
    </w:pPr>
    <w:rPr>
      <w:rFonts w:ascii="Arial" w:hAnsi="Arial"/>
    </w:rPr>
  </w:style>
  <w:style w:type="paragraph" w:customStyle="1" w:styleId="Style5">
    <w:name w:val="Style5"/>
    <w:basedOn w:val="a"/>
    <w:uiPriority w:val="99"/>
    <w:rsid w:val="0000036C"/>
    <w:pPr>
      <w:widowControl w:val="0"/>
      <w:autoSpaceDE w:val="0"/>
      <w:autoSpaceDN w:val="0"/>
      <w:adjustRightInd w:val="0"/>
      <w:spacing w:line="282" w:lineRule="exact"/>
      <w:ind w:firstLine="571"/>
      <w:jc w:val="both"/>
    </w:pPr>
    <w:rPr>
      <w:rFonts w:ascii="Arial" w:hAnsi="Arial"/>
    </w:rPr>
  </w:style>
  <w:style w:type="character" w:customStyle="1" w:styleId="FontStyle14">
    <w:name w:val="Font Style14"/>
    <w:basedOn w:val="a0"/>
    <w:uiPriority w:val="99"/>
    <w:rsid w:val="0000036C"/>
    <w:rPr>
      <w:rFonts w:ascii="Arial" w:hAnsi="Arial" w:cs="Arial"/>
      <w:sz w:val="22"/>
      <w:szCs w:val="22"/>
    </w:rPr>
  </w:style>
  <w:style w:type="character" w:customStyle="1" w:styleId="311">
    <w:name w:val="Знак Знак31"/>
    <w:basedOn w:val="a0"/>
    <w:uiPriority w:val="99"/>
    <w:rsid w:val="004D7C97"/>
    <w:rPr>
      <w:rFonts w:eastAsia="Times New Roman" w:cs="Times New Roman"/>
      <w:b/>
      <w:bCs/>
      <w:color w:val="FF0000"/>
      <w:sz w:val="23"/>
      <w:szCs w:val="23"/>
      <w:shd w:val="clear" w:color="auto" w:fill="FFFFFF"/>
      <w:lang w:eastAsia="ru-RU"/>
    </w:rPr>
  </w:style>
  <w:style w:type="paragraph" w:styleId="aff7">
    <w:name w:val="Normal (Web)"/>
    <w:basedOn w:val="a"/>
    <w:uiPriority w:val="99"/>
    <w:semiHidden/>
    <w:locked/>
    <w:rsid w:val="009C3CF3"/>
    <w:pPr>
      <w:shd w:val="clear" w:color="auto" w:fill="FFFFFF"/>
      <w:spacing w:before="100" w:beforeAutospacing="1" w:after="100" w:afterAutospacing="1" w:line="272" w:lineRule="atLeast"/>
      <w:jc w:val="both"/>
    </w:pPr>
    <w:rPr>
      <w:color w:val="000000"/>
    </w:rPr>
  </w:style>
  <w:style w:type="paragraph" w:customStyle="1" w:styleId="western">
    <w:name w:val="western"/>
    <w:basedOn w:val="a"/>
    <w:uiPriority w:val="99"/>
    <w:rsid w:val="009C3CF3"/>
    <w:pPr>
      <w:shd w:val="clear" w:color="auto" w:fill="FFFFFF"/>
      <w:spacing w:before="100" w:beforeAutospacing="1" w:after="100" w:afterAutospacing="1" w:line="272" w:lineRule="atLeast"/>
      <w:jc w:val="both"/>
    </w:pPr>
    <w:rPr>
      <w:color w:val="000000"/>
    </w:rPr>
  </w:style>
  <w:style w:type="paragraph" w:styleId="aff8">
    <w:name w:val="List Paragraph"/>
    <w:basedOn w:val="a"/>
    <w:uiPriority w:val="99"/>
    <w:qFormat/>
    <w:rsid w:val="00ED4DDA"/>
    <w:pPr>
      <w:ind w:left="720"/>
      <w:contextualSpacing/>
    </w:pPr>
  </w:style>
  <w:style w:type="character" w:customStyle="1" w:styleId="FontStyle26">
    <w:name w:val="Font Style26"/>
    <w:basedOn w:val="a0"/>
    <w:uiPriority w:val="99"/>
    <w:rsid w:val="008D304F"/>
    <w:rPr>
      <w:rFonts w:ascii="Times New Roman" w:hAnsi="Times New Roman" w:cs="Times New Roman"/>
      <w:sz w:val="26"/>
      <w:szCs w:val="26"/>
    </w:rPr>
  </w:style>
  <w:style w:type="paragraph" w:customStyle="1" w:styleId="222">
    <w:name w:val="Основной текст 22"/>
    <w:basedOn w:val="a"/>
    <w:uiPriority w:val="99"/>
    <w:rsid w:val="004E57C2"/>
    <w:pPr>
      <w:overflowPunct w:val="0"/>
      <w:autoSpaceDE w:val="0"/>
      <w:autoSpaceDN w:val="0"/>
      <w:adjustRightInd w:val="0"/>
      <w:ind w:left="1418" w:hanging="1418"/>
      <w:jc w:val="both"/>
    </w:pPr>
    <w:rPr>
      <w:sz w:val="22"/>
      <w:szCs w:val="20"/>
    </w:rPr>
  </w:style>
  <w:style w:type="character" w:customStyle="1" w:styleId="apple-converted-space">
    <w:name w:val="apple-converted-space"/>
    <w:basedOn w:val="a0"/>
    <w:rsid w:val="00696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198569">
      <w:bodyDiv w:val="1"/>
      <w:marLeft w:val="0"/>
      <w:marRight w:val="0"/>
      <w:marTop w:val="0"/>
      <w:marBottom w:val="0"/>
      <w:divBdr>
        <w:top w:val="none" w:sz="0" w:space="0" w:color="auto"/>
        <w:left w:val="none" w:sz="0" w:space="0" w:color="auto"/>
        <w:bottom w:val="none" w:sz="0" w:space="0" w:color="auto"/>
        <w:right w:val="none" w:sz="0" w:space="0" w:color="auto"/>
      </w:divBdr>
    </w:div>
    <w:div w:id="431248604">
      <w:bodyDiv w:val="1"/>
      <w:marLeft w:val="0"/>
      <w:marRight w:val="0"/>
      <w:marTop w:val="0"/>
      <w:marBottom w:val="0"/>
      <w:divBdr>
        <w:top w:val="none" w:sz="0" w:space="0" w:color="auto"/>
        <w:left w:val="none" w:sz="0" w:space="0" w:color="auto"/>
        <w:bottom w:val="none" w:sz="0" w:space="0" w:color="auto"/>
        <w:right w:val="none" w:sz="0" w:space="0" w:color="auto"/>
      </w:divBdr>
    </w:div>
    <w:div w:id="501092196">
      <w:marLeft w:val="0"/>
      <w:marRight w:val="0"/>
      <w:marTop w:val="0"/>
      <w:marBottom w:val="0"/>
      <w:divBdr>
        <w:top w:val="none" w:sz="0" w:space="0" w:color="auto"/>
        <w:left w:val="none" w:sz="0" w:space="0" w:color="auto"/>
        <w:bottom w:val="none" w:sz="0" w:space="0" w:color="auto"/>
        <w:right w:val="none" w:sz="0" w:space="0" w:color="auto"/>
      </w:divBdr>
      <w:divsChild>
        <w:div w:id="501092204">
          <w:marLeft w:val="0"/>
          <w:marRight w:val="0"/>
          <w:marTop w:val="0"/>
          <w:marBottom w:val="0"/>
          <w:divBdr>
            <w:top w:val="none" w:sz="0" w:space="0" w:color="auto"/>
            <w:left w:val="none" w:sz="0" w:space="0" w:color="auto"/>
            <w:bottom w:val="none" w:sz="0" w:space="0" w:color="auto"/>
            <w:right w:val="none" w:sz="0" w:space="0" w:color="auto"/>
          </w:divBdr>
        </w:div>
      </w:divsChild>
    </w:div>
    <w:div w:id="501092197">
      <w:marLeft w:val="0"/>
      <w:marRight w:val="0"/>
      <w:marTop w:val="0"/>
      <w:marBottom w:val="0"/>
      <w:divBdr>
        <w:top w:val="none" w:sz="0" w:space="0" w:color="auto"/>
        <w:left w:val="none" w:sz="0" w:space="0" w:color="auto"/>
        <w:bottom w:val="none" w:sz="0" w:space="0" w:color="auto"/>
        <w:right w:val="none" w:sz="0" w:space="0" w:color="auto"/>
      </w:divBdr>
    </w:div>
    <w:div w:id="501092198">
      <w:marLeft w:val="0"/>
      <w:marRight w:val="0"/>
      <w:marTop w:val="0"/>
      <w:marBottom w:val="0"/>
      <w:divBdr>
        <w:top w:val="none" w:sz="0" w:space="0" w:color="auto"/>
        <w:left w:val="none" w:sz="0" w:space="0" w:color="auto"/>
        <w:bottom w:val="none" w:sz="0" w:space="0" w:color="auto"/>
        <w:right w:val="none" w:sz="0" w:space="0" w:color="auto"/>
      </w:divBdr>
    </w:div>
    <w:div w:id="501092199">
      <w:marLeft w:val="0"/>
      <w:marRight w:val="0"/>
      <w:marTop w:val="0"/>
      <w:marBottom w:val="0"/>
      <w:divBdr>
        <w:top w:val="none" w:sz="0" w:space="0" w:color="auto"/>
        <w:left w:val="none" w:sz="0" w:space="0" w:color="auto"/>
        <w:bottom w:val="none" w:sz="0" w:space="0" w:color="auto"/>
        <w:right w:val="none" w:sz="0" w:space="0" w:color="auto"/>
      </w:divBdr>
    </w:div>
    <w:div w:id="501092200">
      <w:marLeft w:val="0"/>
      <w:marRight w:val="0"/>
      <w:marTop w:val="0"/>
      <w:marBottom w:val="0"/>
      <w:divBdr>
        <w:top w:val="none" w:sz="0" w:space="0" w:color="auto"/>
        <w:left w:val="none" w:sz="0" w:space="0" w:color="auto"/>
        <w:bottom w:val="none" w:sz="0" w:space="0" w:color="auto"/>
        <w:right w:val="none" w:sz="0" w:space="0" w:color="auto"/>
      </w:divBdr>
    </w:div>
    <w:div w:id="501092201">
      <w:marLeft w:val="0"/>
      <w:marRight w:val="0"/>
      <w:marTop w:val="0"/>
      <w:marBottom w:val="0"/>
      <w:divBdr>
        <w:top w:val="none" w:sz="0" w:space="0" w:color="auto"/>
        <w:left w:val="none" w:sz="0" w:space="0" w:color="auto"/>
        <w:bottom w:val="none" w:sz="0" w:space="0" w:color="auto"/>
        <w:right w:val="none" w:sz="0" w:space="0" w:color="auto"/>
      </w:divBdr>
    </w:div>
    <w:div w:id="501092202">
      <w:marLeft w:val="0"/>
      <w:marRight w:val="0"/>
      <w:marTop w:val="0"/>
      <w:marBottom w:val="0"/>
      <w:divBdr>
        <w:top w:val="none" w:sz="0" w:space="0" w:color="auto"/>
        <w:left w:val="none" w:sz="0" w:space="0" w:color="auto"/>
        <w:bottom w:val="none" w:sz="0" w:space="0" w:color="auto"/>
        <w:right w:val="none" w:sz="0" w:space="0" w:color="auto"/>
      </w:divBdr>
    </w:div>
    <w:div w:id="501092203">
      <w:marLeft w:val="0"/>
      <w:marRight w:val="0"/>
      <w:marTop w:val="0"/>
      <w:marBottom w:val="0"/>
      <w:divBdr>
        <w:top w:val="none" w:sz="0" w:space="0" w:color="auto"/>
        <w:left w:val="none" w:sz="0" w:space="0" w:color="auto"/>
        <w:bottom w:val="none" w:sz="0" w:space="0" w:color="auto"/>
        <w:right w:val="none" w:sz="0" w:space="0" w:color="auto"/>
      </w:divBdr>
    </w:div>
    <w:div w:id="501092205">
      <w:marLeft w:val="0"/>
      <w:marRight w:val="0"/>
      <w:marTop w:val="0"/>
      <w:marBottom w:val="0"/>
      <w:divBdr>
        <w:top w:val="none" w:sz="0" w:space="0" w:color="auto"/>
        <w:left w:val="none" w:sz="0" w:space="0" w:color="auto"/>
        <w:bottom w:val="none" w:sz="0" w:space="0" w:color="auto"/>
        <w:right w:val="none" w:sz="0" w:space="0" w:color="auto"/>
      </w:divBdr>
    </w:div>
    <w:div w:id="501092206">
      <w:marLeft w:val="0"/>
      <w:marRight w:val="0"/>
      <w:marTop w:val="0"/>
      <w:marBottom w:val="0"/>
      <w:divBdr>
        <w:top w:val="none" w:sz="0" w:space="0" w:color="auto"/>
        <w:left w:val="none" w:sz="0" w:space="0" w:color="auto"/>
        <w:bottom w:val="none" w:sz="0" w:space="0" w:color="auto"/>
        <w:right w:val="none" w:sz="0" w:space="0" w:color="auto"/>
      </w:divBdr>
    </w:div>
    <w:div w:id="826285083">
      <w:bodyDiv w:val="1"/>
      <w:marLeft w:val="0"/>
      <w:marRight w:val="0"/>
      <w:marTop w:val="0"/>
      <w:marBottom w:val="0"/>
      <w:divBdr>
        <w:top w:val="none" w:sz="0" w:space="0" w:color="auto"/>
        <w:left w:val="none" w:sz="0" w:space="0" w:color="auto"/>
        <w:bottom w:val="none" w:sz="0" w:space="0" w:color="auto"/>
        <w:right w:val="none" w:sz="0" w:space="0" w:color="auto"/>
      </w:divBdr>
    </w:div>
    <w:div w:id="905341387">
      <w:bodyDiv w:val="1"/>
      <w:marLeft w:val="0"/>
      <w:marRight w:val="0"/>
      <w:marTop w:val="0"/>
      <w:marBottom w:val="0"/>
      <w:divBdr>
        <w:top w:val="none" w:sz="0" w:space="0" w:color="auto"/>
        <w:left w:val="none" w:sz="0" w:space="0" w:color="auto"/>
        <w:bottom w:val="none" w:sz="0" w:space="0" w:color="auto"/>
        <w:right w:val="none" w:sz="0" w:space="0" w:color="auto"/>
      </w:divBdr>
    </w:div>
    <w:div w:id="950429228">
      <w:bodyDiv w:val="1"/>
      <w:marLeft w:val="0"/>
      <w:marRight w:val="0"/>
      <w:marTop w:val="0"/>
      <w:marBottom w:val="0"/>
      <w:divBdr>
        <w:top w:val="none" w:sz="0" w:space="0" w:color="auto"/>
        <w:left w:val="none" w:sz="0" w:space="0" w:color="auto"/>
        <w:bottom w:val="none" w:sz="0" w:space="0" w:color="auto"/>
        <w:right w:val="none" w:sz="0" w:space="0" w:color="auto"/>
      </w:divBdr>
    </w:div>
    <w:div w:id="1339770065">
      <w:bodyDiv w:val="1"/>
      <w:marLeft w:val="0"/>
      <w:marRight w:val="0"/>
      <w:marTop w:val="0"/>
      <w:marBottom w:val="0"/>
      <w:divBdr>
        <w:top w:val="none" w:sz="0" w:space="0" w:color="auto"/>
        <w:left w:val="none" w:sz="0" w:space="0" w:color="auto"/>
        <w:bottom w:val="none" w:sz="0" w:space="0" w:color="auto"/>
        <w:right w:val="none" w:sz="0" w:space="0" w:color="auto"/>
      </w:divBdr>
    </w:div>
    <w:div w:id="1892112921">
      <w:bodyDiv w:val="1"/>
      <w:marLeft w:val="0"/>
      <w:marRight w:val="0"/>
      <w:marTop w:val="0"/>
      <w:marBottom w:val="0"/>
      <w:divBdr>
        <w:top w:val="none" w:sz="0" w:space="0" w:color="auto"/>
        <w:left w:val="none" w:sz="0" w:space="0" w:color="auto"/>
        <w:bottom w:val="none" w:sz="0" w:space="0" w:color="auto"/>
        <w:right w:val="none" w:sz="0" w:space="0" w:color="auto"/>
      </w:divBdr>
    </w:div>
    <w:div w:id="214495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k.oktaybr@mail.ru" TargetMode="External"/><Relationship Id="rId13" Type="http://schemas.openxmlformats.org/officeDocument/2006/relationships/hyperlink" Target="http://www.dk-oktiabr.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k-oktiabr.ru" TargetMode="External"/><Relationship Id="rId17" Type="http://schemas.openxmlformats.org/officeDocument/2006/relationships/hyperlink" Target="http://www.dk-oktiabr.ru" TargetMode="External"/><Relationship Id="rId2" Type="http://schemas.openxmlformats.org/officeDocument/2006/relationships/numbering" Target="numbering.xml"/><Relationship Id="rId16" Type="http://schemas.openxmlformats.org/officeDocument/2006/relationships/hyperlink" Target="http://www.dk-oktiabr.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k-oktiabr.ru" TargetMode="External"/><Relationship Id="rId5" Type="http://schemas.openxmlformats.org/officeDocument/2006/relationships/webSettings" Target="webSettings.xml"/><Relationship Id="rId15" Type="http://schemas.openxmlformats.org/officeDocument/2006/relationships/hyperlink" Target="http://www.dk-oktiabr.ru" TargetMode="External"/><Relationship Id="rId23" Type="http://schemas.openxmlformats.org/officeDocument/2006/relationships/theme" Target="theme/theme1.xml"/><Relationship Id="rId10" Type="http://schemas.openxmlformats.org/officeDocument/2006/relationships/hyperlink" Target="mailto:gdk.oktaybr@mail.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dk-oktiabr.ru" TargetMode="External"/><Relationship Id="rId14" Type="http://schemas.openxmlformats.org/officeDocument/2006/relationships/hyperlink" Target="mailto:gdk.oktaybr@mail.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FEC68-722C-4EB6-82D1-7998FF68D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11428</Words>
  <Characters>65140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УСЛОВИЯ И ПОРЯДОК ПРОВЕДЕНИЯ ОТКРЫТОГО ИНВЕСТИЦИОННОГО КОНКУРСА</vt:lpstr>
    </vt:vector>
  </TitlesOfParts>
  <Company>КУИгВ</Company>
  <LinksUpToDate>false</LinksUpToDate>
  <CharactersWithSpaces>76416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И ПОРЯДОК ПРОВЕДЕНИЯ ОТКРЫТОГО ИНВЕСТИЦИОННОГО КОНКУРСА</dc:title>
  <dc:subject/>
  <dc:creator>Володя</dc:creator>
  <cp:keywords/>
  <dc:description/>
  <cp:lastModifiedBy>admin</cp:lastModifiedBy>
  <cp:revision>16</cp:revision>
  <cp:lastPrinted>2022-03-01T06:39:00Z</cp:lastPrinted>
  <dcterms:created xsi:type="dcterms:W3CDTF">2022-04-26T11:13:00Z</dcterms:created>
  <dcterms:modified xsi:type="dcterms:W3CDTF">2022-04-27T14:35:00Z</dcterms:modified>
</cp:coreProperties>
</file>